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D590" w14:textId="54084AD7" w:rsidR="0012360B" w:rsidRDefault="0012360B" w:rsidP="0012360B">
      <w:pPr>
        <w:pStyle w:val="Intestazione"/>
        <w:jc w:val="center"/>
        <w:rPr>
          <w:rFonts w:asciiTheme="minorHAnsi" w:hAnsiTheme="minorHAnsi" w:cstheme="minorHAnsi"/>
          <w:smallCaps/>
          <w:color w:val="333333"/>
          <w:sz w:val="20"/>
          <w:szCs w:val="20"/>
        </w:rPr>
      </w:pPr>
      <w:r w:rsidRPr="0012360B">
        <w:rPr>
          <w:rFonts w:asciiTheme="minorHAnsi" w:hAnsiTheme="minorHAnsi" w:cstheme="minorHAnsi"/>
          <w:b/>
          <w:bCs/>
          <w:smallCaps/>
          <w:color w:val="333333"/>
          <w:sz w:val="20"/>
          <w:szCs w:val="20"/>
        </w:rPr>
        <w:t>ALLEGATO 2 – DOMANDA DI PARTECIPAZIONE ALLA PROCEDURA</w:t>
      </w:r>
    </w:p>
    <w:p w14:paraId="40633FCE" w14:textId="77777777" w:rsidR="0012360B" w:rsidRDefault="0012360B" w:rsidP="0012360B">
      <w:pPr>
        <w:pStyle w:val="Intestazione"/>
        <w:rPr>
          <w:rFonts w:asciiTheme="minorHAnsi" w:hAnsiTheme="minorHAnsi" w:cstheme="minorHAnsi"/>
          <w:smallCaps/>
          <w:color w:val="333333"/>
          <w:sz w:val="20"/>
          <w:szCs w:val="20"/>
        </w:rPr>
      </w:pPr>
    </w:p>
    <w:p w14:paraId="535E5CBC" w14:textId="77777777" w:rsidR="0012360B" w:rsidRDefault="0012360B" w:rsidP="0012360B">
      <w:pPr>
        <w:pStyle w:val="Intestazione"/>
        <w:rPr>
          <w:rFonts w:asciiTheme="minorHAnsi" w:hAnsiTheme="minorHAnsi" w:cstheme="minorHAnsi"/>
          <w:smallCaps/>
          <w:color w:val="333333"/>
          <w:sz w:val="20"/>
          <w:szCs w:val="20"/>
        </w:rPr>
      </w:pPr>
    </w:p>
    <w:p w14:paraId="34DA5407" w14:textId="77777777" w:rsidR="00105C0B" w:rsidRDefault="00105C0B" w:rsidP="00105C0B">
      <w:pPr>
        <w:pStyle w:val="Corpotesto"/>
        <w:widowControl w:val="0"/>
        <w:tabs>
          <w:tab w:val="left" w:pos="1"/>
        </w:tabs>
        <w:suppressAutoHyphens/>
        <w:jc w:val="center"/>
        <w:outlineLvl w:val="0"/>
        <w:rPr>
          <w:rFonts w:asciiTheme="minorHAnsi" w:eastAsiaTheme="minorEastAsia" w:hAnsiTheme="minorHAnsi" w:cs="Century"/>
          <w:bCs w:val="0"/>
          <w:kern w:val="1"/>
          <w:sz w:val="20"/>
          <w:szCs w:val="20"/>
          <w:lang w:eastAsia="ar-SA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27"/>
        <w:gridCol w:w="2020"/>
        <w:gridCol w:w="4231"/>
        <w:gridCol w:w="315"/>
        <w:gridCol w:w="2527"/>
      </w:tblGrid>
      <w:tr w:rsidR="00105C0B" w:rsidRPr="0016506B" w14:paraId="373A51F0" w14:textId="77777777" w:rsidTr="00A06BEA">
        <w:trPr>
          <w:jc w:val="center"/>
        </w:trPr>
        <w:tc>
          <w:tcPr>
            <w:tcW w:w="2547" w:type="dxa"/>
            <w:gridSpan w:val="2"/>
          </w:tcPr>
          <w:p w14:paraId="36D65C99" w14:textId="4768705B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Il/La sottoscritto/a</w:t>
            </w:r>
          </w:p>
        </w:tc>
        <w:tc>
          <w:tcPr>
            <w:tcW w:w="7073" w:type="dxa"/>
            <w:gridSpan w:val="3"/>
          </w:tcPr>
          <w:p w14:paraId="58AB1B11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</w:p>
        </w:tc>
      </w:tr>
      <w:tr w:rsidR="00105C0B" w:rsidRPr="0016506B" w14:paraId="7416DB97" w14:textId="77777777" w:rsidTr="00A06BEA">
        <w:trPr>
          <w:jc w:val="center"/>
        </w:trPr>
        <w:tc>
          <w:tcPr>
            <w:tcW w:w="2547" w:type="dxa"/>
            <w:gridSpan w:val="2"/>
          </w:tcPr>
          <w:p w14:paraId="53663A34" w14:textId="77777777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nato/a a</w:t>
            </w:r>
          </w:p>
        </w:tc>
        <w:tc>
          <w:tcPr>
            <w:tcW w:w="4231" w:type="dxa"/>
          </w:tcPr>
          <w:p w14:paraId="13D3CAD0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5" w:type="dxa"/>
          </w:tcPr>
          <w:p w14:paraId="3F1852F2" w14:textId="77777777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il</w:t>
            </w:r>
          </w:p>
        </w:tc>
        <w:tc>
          <w:tcPr>
            <w:tcW w:w="2527" w:type="dxa"/>
          </w:tcPr>
          <w:p w14:paraId="2332EF66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</w:p>
        </w:tc>
      </w:tr>
      <w:tr w:rsidR="00105C0B" w:rsidRPr="0016506B" w14:paraId="6CDAD9C5" w14:textId="77777777" w:rsidTr="00A06BEA">
        <w:trPr>
          <w:jc w:val="center"/>
        </w:trPr>
        <w:tc>
          <w:tcPr>
            <w:tcW w:w="2547" w:type="dxa"/>
            <w:gridSpan w:val="2"/>
          </w:tcPr>
          <w:p w14:paraId="2BF33142" w14:textId="77777777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7073" w:type="dxa"/>
            <w:gridSpan w:val="3"/>
          </w:tcPr>
          <w:p w14:paraId="2BB57F21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05C0B" w:rsidRPr="0016506B" w14:paraId="616298FA" w14:textId="77777777" w:rsidTr="00A06BEA">
        <w:trPr>
          <w:jc w:val="center"/>
        </w:trPr>
        <w:tc>
          <w:tcPr>
            <w:tcW w:w="9620" w:type="dxa"/>
            <w:gridSpan w:val="5"/>
            <w:tcBorders>
              <w:left w:val="nil"/>
              <w:right w:val="nil"/>
            </w:tcBorders>
          </w:tcPr>
          <w:p w14:paraId="22E15108" w14:textId="77777777" w:rsid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</w:p>
          <w:p w14:paraId="38EE5A20" w14:textId="6B0F8B28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Cs/>
                <w:sz w:val="20"/>
                <w:szCs w:val="20"/>
              </w:rPr>
              <w:t>domiciliato per la carica presso la sede societaria appresso</w:t>
            </w:r>
            <w:r w:rsidR="00403FDF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 indicata</w:t>
            </w:r>
            <w:r w:rsidRPr="00105C0B">
              <w:rPr>
                <w:rFonts w:ascii="Calibri" w:hAnsi="Calibri" w:cs="Calibri"/>
                <w:bCs/>
                <w:iCs/>
                <w:sz w:val="20"/>
                <w:szCs w:val="20"/>
              </w:rPr>
              <w:t>, nella sua qualità di</w:t>
            </w:r>
          </w:p>
          <w:p w14:paraId="2B045CA3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05C0B" w:rsidRPr="0016506B" w14:paraId="19CAA450" w14:textId="77777777" w:rsidTr="00A06BEA">
        <w:trPr>
          <w:trHeight w:val="245"/>
          <w:jc w:val="center"/>
        </w:trPr>
        <w:tc>
          <w:tcPr>
            <w:tcW w:w="527" w:type="dxa"/>
            <w:vAlign w:val="center"/>
          </w:tcPr>
          <w:sdt>
            <w:sdtPr>
              <w:rPr>
                <w:rFonts w:asciiTheme="minorHAnsi" w:eastAsiaTheme="minorEastAsia" w:hAnsiTheme="minorHAnsi" w:cs="Century"/>
                <w:bCs w:val="0"/>
                <w:kern w:val="1"/>
                <w:sz w:val="20"/>
                <w:szCs w:val="20"/>
                <w:lang w:eastAsia="ar-SA"/>
              </w:rPr>
              <w:id w:val="-1195612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939EC4" w14:textId="77777777" w:rsidR="00105C0B" w:rsidRPr="0016506B" w:rsidRDefault="00105C0B" w:rsidP="00A06BEA">
                <w:pPr>
                  <w:pStyle w:val="Corpotesto"/>
                  <w:widowControl w:val="0"/>
                  <w:tabs>
                    <w:tab w:val="left" w:pos="1"/>
                  </w:tabs>
                  <w:suppressAutoHyphens/>
                  <w:jc w:val="center"/>
                  <w:outlineLvl w:val="0"/>
                  <w:rPr>
                    <w:rFonts w:asciiTheme="minorHAnsi" w:eastAsiaTheme="minorEastAsia" w:hAnsiTheme="minorHAnsi" w:cs="Century"/>
                    <w:bCs w:val="0"/>
                    <w:kern w:val="1"/>
                    <w:sz w:val="20"/>
                    <w:szCs w:val="20"/>
                    <w:lang w:eastAsia="ar-SA"/>
                  </w:rPr>
                </w:pPr>
                <w:r>
                  <w:rPr>
                    <w:rFonts w:ascii="MS Gothic" w:eastAsia="MS Gothic" w:hAnsi="MS Gothic" w:cs="Century" w:hint="eastAsia"/>
                    <w:bCs w:val="0"/>
                    <w:kern w:val="1"/>
                    <w:sz w:val="20"/>
                    <w:szCs w:val="20"/>
                    <w:lang w:eastAsia="ar-SA"/>
                  </w:rPr>
                  <w:t>☐</w:t>
                </w:r>
              </w:p>
            </w:sdtContent>
          </w:sdt>
        </w:tc>
        <w:tc>
          <w:tcPr>
            <w:tcW w:w="9093" w:type="dxa"/>
            <w:gridSpan w:val="4"/>
            <w:vAlign w:val="center"/>
          </w:tcPr>
          <w:p w14:paraId="203E86EB" w14:textId="6F18CF00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rPr>
                <w:rFonts w:ascii="Calibri" w:hAnsi="Calibri" w:cs="Calibri"/>
                <w:bCs/>
                <w:sz w:val="20"/>
                <w:szCs w:val="20"/>
              </w:rPr>
            </w:pPr>
            <w:r w:rsidRPr="0016506B">
              <w:rPr>
                <w:rFonts w:ascii="Calibri" w:hAnsi="Calibri" w:cs="Calibri"/>
                <w:bCs/>
                <w:sz w:val="20"/>
                <w:szCs w:val="20"/>
              </w:rPr>
              <w:t>Titolare o Legale rappresentante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dell’</w:t>
            </w:r>
            <w:r w:rsidR="0007139F">
              <w:rPr>
                <w:rFonts w:ascii="Calibri" w:hAnsi="Calibri" w:cs="Calibri"/>
                <w:bCs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peratore </w:t>
            </w:r>
            <w:r w:rsidR="0007139F">
              <w:rPr>
                <w:rFonts w:ascii="Calibri" w:hAnsi="Calibri" w:cs="Calibri"/>
                <w:bCs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conomico di seguito identificato:</w:t>
            </w:r>
          </w:p>
        </w:tc>
      </w:tr>
      <w:tr w:rsidR="00105C0B" w:rsidRPr="0016506B" w14:paraId="30F01D12" w14:textId="77777777" w:rsidTr="00A06BEA">
        <w:trPr>
          <w:jc w:val="center"/>
        </w:trPr>
        <w:tc>
          <w:tcPr>
            <w:tcW w:w="527" w:type="dxa"/>
            <w:vAlign w:val="center"/>
          </w:tcPr>
          <w:sdt>
            <w:sdtPr>
              <w:rPr>
                <w:rFonts w:asciiTheme="minorHAnsi" w:eastAsiaTheme="minorEastAsia" w:hAnsiTheme="minorHAnsi" w:cs="Century"/>
                <w:bCs w:val="0"/>
                <w:kern w:val="1"/>
                <w:sz w:val="20"/>
                <w:szCs w:val="20"/>
                <w:lang w:eastAsia="ar-SA"/>
              </w:rPr>
              <w:id w:val="-6298600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FB1E51" w14:textId="77777777" w:rsidR="00105C0B" w:rsidRPr="0016506B" w:rsidRDefault="00105C0B" w:rsidP="00A06BEA">
                <w:pPr>
                  <w:pStyle w:val="Corpotesto"/>
                  <w:widowControl w:val="0"/>
                  <w:tabs>
                    <w:tab w:val="left" w:pos="1"/>
                  </w:tabs>
                  <w:suppressAutoHyphens/>
                  <w:jc w:val="center"/>
                  <w:outlineLvl w:val="0"/>
                  <w:rPr>
                    <w:rFonts w:asciiTheme="minorHAnsi" w:eastAsiaTheme="minorEastAsia" w:hAnsiTheme="minorHAnsi" w:cs="Century"/>
                    <w:bCs w:val="0"/>
                    <w:kern w:val="1"/>
                    <w:sz w:val="20"/>
                    <w:szCs w:val="20"/>
                    <w:lang w:eastAsia="ar-SA"/>
                  </w:rPr>
                </w:pPr>
                <w:r>
                  <w:rPr>
                    <w:rFonts w:ascii="MS Gothic" w:eastAsia="MS Gothic" w:hAnsi="MS Gothic" w:cs="Century" w:hint="eastAsia"/>
                    <w:bCs w:val="0"/>
                    <w:kern w:val="1"/>
                    <w:sz w:val="20"/>
                    <w:szCs w:val="20"/>
                    <w:lang w:eastAsia="ar-SA"/>
                  </w:rPr>
                  <w:t>☐</w:t>
                </w:r>
              </w:p>
            </w:sdtContent>
          </w:sdt>
        </w:tc>
        <w:tc>
          <w:tcPr>
            <w:tcW w:w="9093" w:type="dxa"/>
            <w:gridSpan w:val="4"/>
            <w:vAlign w:val="center"/>
          </w:tcPr>
          <w:p w14:paraId="47C6CE96" w14:textId="61684AD3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rPr>
                <w:rFonts w:ascii="Calibri" w:hAnsi="Calibri" w:cs="Calibri"/>
                <w:bCs/>
                <w:sz w:val="20"/>
                <w:szCs w:val="20"/>
              </w:rPr>
            </w:pPr>
            <w:r w:rsidRPr="0016506B">
              <w:rPr>
                <w:rFonts w:ascii="Calibri" w:hAnsi="Calibri" w:cs="Calibri"/>
                <w:bCs/>
                <w:sz w:val="20"/>
                <w:szCs w:val="20"/>
              </w:rPr>
              <w:t>Procuratore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dell’</w:t>
            </w:r>
            <w:r w:rsidR="0007139F">
              <w:rPr>
                <w:rFonts w:ascii="Calibri" w:hAnsi="Calibri" w:cs="Calibri"/>
                <w:bCs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peratore </w:t>
            </w:r>
            <w:r w:rsidR="0007139F">
              <w:rPr>
                <w:rFonts w:ascii="Calibri" w:hAnsi="Calibri" w:cs="Calibri"/>
                <w:bCs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conomico concorrente di seguito identificato</w:t>
            </w:r>
            <w:r w:rsidR="0007139F">
              <w:rPr>
                <w:rStyle w:val="Rimandonotaapidipagina"/>
                <w:rFonts w:ascii="Calibri" w:hAnsi="Calibri" w:cs="Calibri"/>
                <w:bCs/>
                <w:sz w:val="20"/>
                <w:szCs w:val="20"/>
              </w:rPr>
              <w:footnoteReference w:id="1"/>
            </w:r>
            <w:r>
              <w:rPr>
                <w:rFonts w:ascii="Calibri" w:hAnsi="Calibri" w:cs="Calibri"/>
                <w:bCs/>
                <w:sz w:val="20"/>
                <w:szCs w:val="20"/>
              </w:rPr>
              <w:t>:</w:t>
            </w:r>
          </w:p>
        </w:tc>
      </w:tr>
      <w:tr w:rsidR="00105C0B" w:rsidRPr="0016506B" w14:paraId="043C0360" w14:textId="77777777" w:rsidTr="00A06BEA">
        <w:trPr>
          <w:jc w:val="center"/>
        </w:trPr>
        <w:tc>
          <w:tcPr>
            <w:tcW w:w="2547" w:type="dxa"/>
            <w:gridSpan w:val="2"/>
          </w:tcPr>
          <w:p w14:paraId="06980772" w14:textId="77777777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bookmarkStart w:id="0" w:name="_Hlk216263166"/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ragione sociale</w:t>
            </w:r>
          </w:p>
        </w:tc>
        <w:tc>
          <w:tcPr>
            <w:tcW w:w="7073" w:type="dxa"/>
            <w:gridSpan w:val="3"/>
          </w:tcPr>
          <w:p w14:paraId="116253F8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05C0B" w:rsidRPr="0016506B" w14:paraId="367C5F35" w14:textId="77777777" w:rsidTr="00A06BEA">
        <w:trPr>
          <w:jc w:val="center"/>
        </w:trPr>
        <w:tc>
          <w:tcPr>
            <w:tcW w:w="2547" w:type="dxa"/>
            <w:gridSpan w:val="2"/>
          </w:tcPr>
          <w:p w14:paraId="0D5A28C9" w14:textId="77777777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sede legale</w:t>
            </w:r>
          </w:p>
        </w:tc>
        <w:tc>
          <w:tcPr>
            <w:tcW w:w="7073" w:type="dxa"/>
            <w:gridSpan w:val="3"/>
          </w:tcPr>
          <w:p w14:paraId="56DB4F41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05C0B" w:rsidRPr="0016506B" w14:paraId="5FF41808" w14:textId="77777777" w:rsidTr="00A06BEA">
        <w:trPr>
          <w:jc w:val="center"/>
        </w:trPr>
        <w:tc>
          <w:tcPr>
            <w:tcW w:w="2547" w:type="dxa"/>
            <w:gridSpan w:val="2"/>
          </w:tcPr>
          <w:p w14:paraId="5C5D51FD" w14:textId="77777777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codice fiscale</w:t>
            </w:r>
          </w:p>
        </w:tc>
        <w:tc>
          <w:tcPr>
            <w:tcW w:w="7073" w:type="dxa"/>
            <w:gridSpan w:val="3"/>
          </w:tcPr>
          <w:p w14:paraId="031F39AB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05C0B" w:rsidRPr="0016506B" w14:paraId="499EF0A8" w14:textId="77777777" w:rsidTr="00A06BEA">
        <w:trPr>
          <w:jc w:val="center"/>
        </w:trPr>
        <w:tc>
          <w:tcPr>
            <w:tcW w:w="2547" w:type="dxa"/>
            <w:gridSpan w:val="2"/>
          </w:tcPr>
          <w:p w14:paraId="324ACC9E" w14:textId="77777777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partita IVA</w:t>
            </w:r>
          </w:p>
        </w:tc>
        <w:tc>
          <w:tcPr>
            <w:tcW w:w="7073" w:type="dxa"/>
            <w:gridSpan w:val="3"/>
          </w:tcPr>
          <w:p w14:paraId="7A988E7B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05C0B" w:rsidRPr="0016506B" w14:paraId="20FC7F2E" w14:textId="77777777" w:rsidTr="00A06BEA">
        <w:trPr>
          <w:jc w:val="center"/>
        </w:trPr>
        <w:tc>
          <w:tcPr>
            <w:tcW w:w="2547" w:type="dxa"/>
            <w:gridSpan w:val="2"/>
          </w:tcPr>
          <w:p w14:paraId="71832D20" w14:textId="77777777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PEC</w:t>
            </w:r>
          </w:p>
        </w:tc>
        <w:tc>
          <w:tcPr>
            <w:tcW w:w="7073" w:type="dxa"/>
            <w:gridSpan w:val="3"/>
          </w:tcPr>
          <w:p w14:paraId="50672B7F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05C0B" w:rsidRPr="0016506B" w14:paraId="76C58B9D" w14:textId="77777777" w:rsidTr="00A06BEA">
        <w:trPr>
          <w:jc w:val="center"/>
        </w:trPr>
        <w:tc>
          <w:tcPr>
            <w:tcW w:w="2547" w:type="dxa"/>
            <w:gridSpan w:val="2"/>
          </w:tcPr>
          <w:p w14:paraId="11A7CB99" w14:textId="77777777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E-mail</w:t>
            </w:r>
          </w:p>
        </w:tc>
        <w:tc>
          <w:tcPr>
            <w:tcW w:w="7073" w:type="dxa"/>
            <w:gridSpan w:val="3"/>
          </w:tcPr>
          <w:p w14:paraId="6D3A75C9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05C0B" w:rsidRPr="0016506B" w14:paraId="3D399CD3" w14:textId="77777777" w:rsidTr="00A06BEA">
        <w:trPr>
          <w:jc w:val="center"/>
        </w:trPr>
        <w:tc>
          <w:tcPr>
            <w:tcW w:w="2547" w:type="dxa"/>
            <w:gridSpan w:val="2"/>
          </w:tcPr>
          <w:p w14:paraId="1389FFF2" w14:textId="77777777" w:rsidR="00105C0B" w:rsidRPr="00105C0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105C0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Numero di telefono</w:t>
            </w:r>
          </w:p>
        </w:tc>
        <w:tc>
          <w:tcPr>
            <w:tcW w:w="7073" w:type="dxa"/>
            <w:gridSpan w:val="3"/>
          </w:tcPr>
          <w:p w14:paraId="302CAEC6" w14:textId="77777777" w:rsidR="00105C0B" w:rsidRPr="0016506B" w:rsidRDefault="00105C0B" w:rsidP="00A06BEA">
            <w:pPr>
              <w:tabs>
                <w:tab w:val="left" w:pos="-1800"/>
                <w:tab w:val="left" w:pos="1080"/>
                <w:tab w:val="left" w:pos="1800"/>
                <w:tab w:val="left" w:pos="6300"/>
              </w:tabs>
              <w:autoSpaceDE w:val="0"/>
              <w:autoSpaceDN w:val="0"/>
              <w:spacing w:before="40" w:after="4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bookmarkEnd w:id="0"/>
    </w:tbl>
    <w:p w14:paraId="66421BA6" w14:textId="77777777" w:rsidR="00105C0B" w:rsidRDefault="00105C0B" w:rsidP="00105C0B">
      <w:pPr>
        <w:pStyle w:val="Corpotesto"/>
        <w:widowControl w:val="0"/>
        <w:tabs>
          <w:tab w:val="left" w:pos="1"/>
        </w:tabs>
        <w:suppressAutoHyphens/>
        <w:outlineLvl w:val="0"/>
        <w:rPr>
          <w:rFonts w:asciiTheme="minorHAnsi" w:eastAsiaTheme="minorEastAsia" w:hAnsiTheme="minorHAnsi" w:cs="Century"/>
          <w:bCs w:val="0"/>
          <w:kern w:val="1"/>
          <w:sz w:val="20"/>
          <w:szCs w:val="20"/>
          <w:lang w:eastAsia="ar-SA"/>
        </w:rPr>
      </w:pPr>
    </w:p>
    <w:p w14:paraId="112B96B5" w14:textId="05A04126" w:rsidR="00105C0B" w:rsidRPr="0007139F" w:rsidRDefault="00105C0B" w:rsidP="0007139F">
      <w:pPr>
        <w:pStyle w:val="Intestazione"/>
        <w:jc w:val="center"/>
        <w:rPr>
          <w:rFonts w:asciiTheme="minorHAnsi" w:hAnsiTheme="minorHAnsi" w:cstheme="minorHAnsi"/>
          <w:b/>
          <w:bCs/>
          <w:smallCaps/>
          <w:color w:val="333333"/>
          <w:sz w:val="20"/>
          <w:szCs w:val="20"/>
        </w:rPr>
      </w:pPr>
      <w:r w:rsidRPr="0007139F">
        <w:rPr>
          <w:rFonts w:asciiTheme="minorHAnsi" w:hAnsiTheme="minorHAnsi" w:cstheme="minorHAnsi"/>
          <w:b/>
          <w:bCs/>
          <w:smallCaps/>
          <w:color w:val="333333"/>
          <w:sz w:val="20"/>
          <w:szCs w:val="20"/>
        </w:rPr>
        <w:t xml:space="preserve">VISTO </w:t>
      </w:r>
    </w:p>
    <w:p w14:paraId="50416AB4" w14:textId="77777777" w:rsidR="00105C0B" w:rsidRPr="001F3390" w:rsidRDefault="00105C0B" w:rsidP="00105C0B">
      <w:pPr>
        <w:pStyle w:val="Corpotesto"/>
        <w:widowControl w:val="0"/>
        <w:tabs>
          <w:tab w:val="left" w:pos="1"/>
        </w:tabs>
        <w:suppressAutoHyphens/>
        <w:jc w:val="center"/>
        <w:outlineLvl w:val="0"/>
        <w:rPr>
          <w:rFonts w:asciiTheme="minorHAnsi" w:eastAsiaTheme="minorEastAsia" w:hAnsiTheme="minorHAnsi" w:cs="Century"/>
          <w:b w:val="0"/>
          <w:kern w:val="1"/>
          <w:sz w:val="20"/>
          <w:szCs w:val="20"/>
          <w:lang w:eastAsia="ar-SA"/>
        </w:rPr>
      </w:pPr>
    </w:p>
    <w:p w14:paraId="518C49A5" w14:textId="19C9840B" w:rsidR="0012360B" w:rsidRDefault="00105C0B" w:rsidP="00105C0B">
      <w:pPr>
        <w:pStyle w:val="Intestazione"/>
        <w:jc w:val="both"/>
        <w:rPr>
          <w:rFonts w:asciiTheme="minorHAnsi" w:hAnsiTheme="minorHAnsi" w:cstheme="minorHAnsi"/>
          <w:smallCaps/>
          <w:color w:val="333333"/>
          <w:sz w:val="20"/>
          <w:szCs w:val="20"/>
        </w:rPr>
      </w:pPr>
      <w:r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  <w:tab/>
      </w:r>
      <w:r w:rsidRPr="0007139F">
        <w:rPr>
          <w:rFonts w:asciiTheme="minorHAnsi" w:hAnsiTheme="minorHAnsi" w:cstheme="minorHAnsi"/>
          <w:color w:val="333333"/>
          <w:sz w:val="20"/>
          <w:szCs w:val="20"/>
        </w:rPr>
        <w:t xml:space="preserve">l’avviso di avvio di indagine di mercato, </w:t>
      </w:r>
      <w:r w:rsidR="00643094">
        <w:rPr>
          <w:rFonts w:asciiTheme="minorHAnsi" w:hAnsiTheme="minorHAnsi" w:cstheme="minorHAnsi"/>
          <w:color w:val="333333"/>
          <w:sz w:val="20"/>
          <w:szCs w:val="20"/>
        </w:rPr>
        <w:t>per</w:t>
      </w:r>
      <w:r w:rsidRPr="0007139F">
        <w:rPr>
          <w:rFonts w:asciiTheme="minorHAnsi" w:hAnsiTheme="minorHAnsi" w:cstheme="minorHAnsi"/>
          <w:color w:val="333333"/>
          <w:sz w:val="20"/>
          <w:szCs w:val="20"/>
        </w:rPr>
        <w:t xml:space="preserve"> l’individuazione degli operatori economici da invitare alla procedura negoziata senza bando per l’affidamento del contratto d</w:t>
      </w:r>
      <w:r w:rsidR="004C7431">
        <w:rPr>
          <w:rFonts w:asciiTheme="minorHAnsi" w:hAnsiTheme="minorHAnsi" w:cstheme="minorHAnsi"/>
          <w:color w:val="333333"/>
          <w:sz w:val="20"/>
          <w:szCs w:val="20"/>
        </w:rPr>
        <w:t>’</w:t>
      </w:r>
      <w:r w:rsidRPr="0007139F">
        <w:rPr>
          <w:rFonts w:asciiTheme="minorHAnsi" w:hAnsiTheme="minorHAnsi" w:cstheme="minorHAnsi"/>
          <w:color w:val="333333"/>
          <w:sz w:val="20"/>
          <w:szCs w:val="20"/>
        </w:rPr>
        <w:t xml:space="preserve">appalto avente a oggetto l’esecuzione delle prestazioni di revisione legale dei conti a favore della Fondazione Teatro lirico “Giuseppe Verdi” di Trieste, pubblicato dalla Fondazione </w:t>
      </w:r>
      <w:r w:rsidR="0007139F">
        <w:rPr>
          <w:rFonts w:asciiTheme="minorHAnsi" w:hAnsiTheme="minorHAnsi" w:cstheme="minorHAnsi"/>
          <w:color w:val="333333"/>
          <w:sz w:val="20"/>
          <w:szCs w:val="20"/>
        </w:rPr>
        <w:t xml:space="preserve">stessa </w:t>
      </w:r>
      <w:r w:rsidRPr="0007139F">
        <w:rPr>
          <w:rFonts w:asciiTheme="minorHAnsi" w:hAnsiTheme="minorHAnsi" w:cstheme="minorHAnsi"/>
          <w:color w:val="333333"/>
          <w:sz w:val="20"/>
          <w:szCs w:val="20"/>
        </w:rPr>
        <w:t>in data</w:t>
      </w:r>
      <w:r w:rsidR="008D6714">
        <w:rPr>
          <w:rFonts w:asciiTheme="minorHAnsi" w:hAnsiTheme="minorHAnsi" w:cstheme="minorHAnsi"/>
          <w:color w:val="333333"/>
          <w:sz w:val="20"/>
          <w:szCs w:val="20"/>
        </w:rPr>
        <w:t xml:space="preserve"> 18 maggio 2026</w:t>
      </w:r>
      <w:r w:rsidR="0007139F">
        <w:rPr>
          <w:rFonts w:asciiTheme="minorHAnsi" w:hAnsiTheme="minorHAnsi" w:cstheme="minorHAnsi"/>
          <w:color w:val="333333"/>
          <w:sz w:val="20"/>
          <w:szCs w:val="20"/>
        </w:rPr>
        <w:t xml:space="preserve"> (d’ora in avanti, denominato “Avviso”)</w:t>
      </w:r>
      <w:r w:rsidRPr="0007139F">
        <w:rPr>
          <w:rFonts w:asciiTheme="minorHAnsi" w:hAnsiTheme="minorHAnsi" w:cstheme="minorHAnsi"/>
          <w:color w:val="333333"/>
          <w:sz w:val="20"/>
          <w:szCs w:val="20"/>
        </w:rPr>
        <w:t>,</w:t>
      </w:r>
    </w:p>
    <w:p w14:paraId="5FF24CBB" w14:textId="77777777" w:rsidR="0012360B" w:rsidRDefault="0012360B" w:rsidP="0012360B">
      <w:pPr>
        <w:pStyle w:val="Intestazione"/>
        <w:jc w:val="both"/>
        <w:rPr>
          <w:rFonts w:asciiTheme="minorHAnsi" w:hAnsiTheme="minorHAnsi" w:cstheme="minorHAnsi"/>
          <w:smallCaps/>
          <w:color w:val="333333"/>
          <w:sz w:val="20"/>
          <w:szCs w:val="20"/>
        </w:rPr>
      </w:pPr>
    </w:p>
    <w:p w14:paraId="1C2C85D7" w14:textId="5FB8AB64" w:rsidR="00105C0B" w:rsidRPr="00105C0B" w:rsidRDefault="00105C0B" w:rsidP="00105C0B">
      <w:pPr>
        <w:pStyle w:val="Intestazione"/>
        <w:jc w:val="center"/>
        <w:rPr>
          <w:rFonts w:asciiTheme="minorHAnsi" w:hAnsiTheme="minorHAnsi" w:cstheme="minorHAnsi"/>
          <w:b/>
          <w:bCs/>
          <w:smallCaps/>
          <w:color w:val="333333"/>
          <w:sz w:val="20"/>
          <w:szCs w:val="20"/>
        </w:rPr>
      </w:pPr>
      <w:r>
        <w:rPr>
          <w:rFonts w:asciiTheme="minorHAnsi" w:hAnsiTheme="minorHAnsi" w:cstheme="minorHAnsi"/>
          <w:b/>
          <w:bCs/>
          <w:smallCaps/>
          <w:color w:val="333333"/>
          <w:sz w:val="20"/>
          <w:szCs w:val="20"/>
        </w:rPr>
        <w:t>MANIFESTA INTERESSE</w:t>
      </w:r>
    </w:p>
    <w:p w14:paraId="61FB62F9" w14:textId="77777777" w:rsidR="00105C0B" w:rsidRPr="00105C0B" w:rsidRDefault="00105C0B" w:rsidP="0012360B">
      <w:pPr>
        <w:pStyle w:val="Intestazione"/>
        <w:jc w:val="both"/>
        <w:rPr>
          <w:rFonts w:asciiTheme="minorHAnsi" w:hAnsiTheme="minorHAnsi" w:cstheme="minorHAnsi"/>
          <w:color w:val="333333"/>
          <w:sz w:val="20"/>
          <w:szCs w:val="20"/>
        </w:rPr>
      </w:pPr>
    </w:p>
    <w:p w14:paraId="3880918B" w14:textId="1B88A428" w:rsidR="00105C0B" w:rsidRDefault="00291349" w:rsidP="00105C0B">
      <w:pPr>
        <w:jc w:val="both"/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</w:pPr>
      <w:r>
        <w:rPr>
          <w:rFonts w:asciiTheme="minorHAnsi" w:hAnsiTheme="minorHAnsi" w:cstheme="minorHAnsi"/>
          <w:color w:val="333333"/>
          <w:sz w:val="20"/>
          <w:szCs w:val="20"/>
        </w:rPr>
        <w:t>a</w:t>
      </w:r>
      <w:r w:rsidR="00105C0B">
        <w:rPr>
          <w:rFonts w:asciiTheme="minorHAnsi" w:hAnsiTheme="minorHAnsi" w:cstheme="minorHAnsi"/>
          <w:color w:val="333333"/>
          <w:sz w:val="20"/>
          <w:szCs w:val="20"/>
        </w:rPr>
        <w:t xml:space="preserve"> partecipare alla procedura di affidamento sopra identificata, e</w:t>
      </w:r>
      <w:r>
        <w:rPr>
          <w:rFonts w:asciiTheme="minorHAnsi" w:hAnsiTheme="minorHAnsi" w:cstheme="minorHAnsi"/>
          <w:color w:val="333333"/>
          <w:sz w:val="20"/>
          <w:szCs w:val="20"/>
        </w:rPr>
        <w:t>,</w:t>
      </w:r>
      <w:r w:rsidR="00105C0B">
        <w:rPr>
          <w:rFonts w:asciiTheme="minorHAnsi" w:hAnsiTheme="minorHAnsi" w:cstheme="minorHAnsi"/>
          <w:color w:val="333333"/>
          <w:sz w:val="20"/>
          <w:szCs w:val="20"/>
        </w:rPr>
        <w:t xml:space="preserve"> a tal fine </w:t>
      </w:r>
      <w:r>
        <w:rPr>
          <w:rFonts w:asciiTheme="minorHAnsi" w:hAnsiTheme="minorHAnsi" w:cstheme="minorHAnsi"/>
          <w:color w:val="333333"/>
          <w:sz w:val="20"/>
          <w:szCs w:val="20"/>
        </w:rPr>
        <w:t>–</w:t>
      </w:r>
      <w:r w:rsidR="00105C0B">
        <w:rPr>
          <w:rFonts w:asciiTheme="minorHAnsi" w:hAnsiTheme="minorHAnsi" w:cstheme="minorHAnsi"/>
          <w:color w:val="333333"/>
          <w:sz w:val="20"/>
          <w:szCs w:val="20"/>
        </w:rPr>
        <w:t xml:space="preserve"> ai sensi degli artt. 46 e 47 del D.P.R.</w:t>
      </w:r>
      <w:r w:rsidR="00105C0B" w:rsidRPr="00AD0D9F"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  <w:t xml:space="preserve"> 28.12.2000, n. 445</w:t>
      </w:r>
      <w:r w:rsidR="00105C0B">
        <w:rPr>
          <w:rFonts w:asciiTheme="minorHAnsi" w:hAnsiTheme="minorHAnsi" w:cstheme="minorHAnsi"/>
          <w:color w:val="333333"/>
          <w:sz w:val="20"/>
          <w:szCs w:val="20"/>
        </w:rPr>
        <w:t xml:space="preserve"> – consapevole </w:t>
      </w:r>
      <w:r w:rsidR="00105C0B" w:rsidRPr="00AD0D9F"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  <w:t>del fatto che, in caso di mendace dichiarazione</w:t>
      </w:r>
      <w:r w:rsidR="00105C0B"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  <w:t>,</w:t>
      </w:r>
      <w:r w:rsidR="00105C0B" w:rsidRPr="00AD0D9F"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  <w:t xml:space="preserve"> saranno applicate nei suoi riguardi</w:t>
      </w:r>
      <w:r w:rsidR="00105C0B">
        <w:t xml:space="preserve"> </w:t>
      </w:r>
      <w:r w:rsidR="00105C0B" w:rsidRPr="00AD0D9F"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  <w:t xml:space="preserve">le sanzioni previste dal Codice penale e dalle leggi speciali in materia di falsità negli atti e </w:t>
      </w:r>
      <w:r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  <w:t xml:space="preserve">di </w:t>
      </w:r>
      <w:r w:rsidR="00105C0B" w:rsidRPr="00AD0D9F"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  <w:t>dichiarazioni mendaci, oltre alle conseguenze amministrative previste per le procedure concernenti gli appalti pubblici</w:t>
      </w:r>
      <w:r w:rsidR="00105C0B"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  <w:t>,</w:t>
      </w:r>
    </w:p>
    <w:p w14:paraId="38E73468" w14:textId="77777777" w:rsidR="0007139F" w:rsidRDefault="0007139F" w:rsidP="00105C0B">
      <w:pPr>
        <w:jc w:val="both"/>
        <w:rPr>
          <w:rFonts w:asciiTheme="minorHAnsi" w:eastAsiaTheme="minorEastAsia" w:hAnsiTheme="minorHAnsi" w:cs="Century"/>
          <w:kern w:val="1"/>
          <w:sz w:val="20"/>
          <w:szCs w:val="20"/>
          <w:lang w:eastAsia="ar-SA"/>
        </w:rPr>
      </w:pPr>
    </w:p>
    <w:p w14:paraId="7BAD5603" w14:textId="6C7208D3" w:rsidR="0007139F" w:rsidRPr="0007139F" w:rsidRDefault="0007139F" w:rsidP="0007139F">
      <w:pPr>
        <w:pStyle w:val="Nessunaspaziatura"/>
        <w:jc w:val="center"/>
        <w:rPr>
          <w:rFonts w:asciiTheme="minorHAnsi" w:hAnsiTheme="minorHAnsi" w:cstheme="minorHAnsi"/>
          <w:b/>
          <w:bCs/>
          <w:smallCaps/>
          <w:color w:val="333333"/>
        </w:rPr>
      </w:pPr>
      <w:r w:rsidRPr="0007139F">
        <w:rPr>
          <w:rFonts w:asciiTheme="minorHAnsi" w:hAnsiTheme="minorHAnsi" w:cstheme="minorHAnsi"/>
          <w:b/>
          <w:bCs/>
          <w:smallCaps/>
          <w:color w:val="333333"/>
        </w:rPr>
        <w:t>DICHIARA, SOTTO LA PROPRIA RESPONSABILITÀ,</w:t>
      </w:r>
      <w:r w:rsidR="00C253FE">
        <w:rPr>
          <w:rFonts w:asciiTheme="minorHAnsi" w:hAnsiTheme="minorHAnsi" w:cstheme="minorHAnsi"/>
          <w:b/>
          <w:bCs/>
          <w:smallCaps/>
          <w:color w:val="333333"/>
        </w:rPr>
        <w:t xml:space="preserve"> CHE L’OPERATORE ECONOMICO RAPPRESENTATO</w:t>
      </w:r>
    </w:p>
    <w:p w14:paraId="596B7A96" w14:textId="77777777" w:rsidR="0007139F" w:rsidRPr="0007139F" w:rsidRDefault="0007139F" w:rsidP="00105C0B">
      <w:pPr>
        <w:jc w:val="both"/>
        <w:rPr>
          <w:rFonts w:asciiTheme="minorHAnsi" w:eastAsiaTheme="minorEastAsia" w:hAnsiTheme="minorHAnsi" w:cstheme="minorHAnsi"/>
          <w:kern w:val="1"/>
          <w:sz w:val="20"/>
          <w:szCs w:val="20"/>
          <w:lang w:eastAsia="ar-SA"/>
        </w:rPr>
      </w:pPr>
    </w:p>
    <w:p w14:paraId="09AE344C" w14:textId="62C5EF56" w:rsidR="0007139F" w:rsidRDefault="00C253FE" w:rsidP="0007139F">
      <w:pPr>
        <w:pStyle w:val="Paragrafoelenco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È</w:t>
      </w:r>
      <w:r w:rsidR="0007139F">
        <w:rPr>
          <w:rFonts w:asciiTheme="minorHAnsi" w:hAnsiTheme="minorHAnsi" w:cstheme="minorHAnsi"/>
          <w:sz w:val="20"/>
          <w:szCs w:val="20"/>
        </w:rPr>
        <w:t xml:space="preserve"> in possesso dei requisiti di ordine generale elencati al paragrafo 6. dell’Avviso e, pertanto, che:</w:t>
      </w:r>
    </w:p>
    <w:p w14:paraId="2A73B78B" w14:textId="1447A130" w:rsidR="0007139F" w:rsidRDefault="00330DDB" w:rsidP="0007139F">
      <w:pPr>
        <w:pStyle w:val="Paragrafoelenco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 carico dell’operatore n</w:t>
      </w:r>
      <w:r w:rsidR="0007139F">
        <w:rPr>
          <w:rFonts w:asciiTheme="minorHAnsi" w:hAnsiTheme="minorHAnsi" w:cstheme="minorHAnsi"/>
          <w:sz w:val="20"/>
          <w:szCs w:val="20"/>
        </w:rPr>
        <w:t>on sussiste alcuna delle cause ostative previste dagli artt. 94 e 95, D.lgs. 36/2023;</w:t>
      </w:r>
    </w:p>
    <w:p w14:paraId="0151C83A" w14:textId="35BA9E18" w:rsidR="0007139F" w:rsidRDefault="00330DDB" w:rsidP="0007139F">
      <w:pPr>
        <w:pStyle w:val="Paragrafoelenco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Nessuno, fra i dipendenti dell’operatore, rientra nelle circostanze previste quali cause di nullità del contratto, ai sensi dell’art. </w:t>
      </w:r>
      <w:r w:rsidRPr="00330DDB">
        <w:rPr>
          <w:rFonts w:asciiTheme="minorHAnsi" w:hAnsiTheme="minorHAnsi" w:cstheme="minorHAnsi"/>
          <w:sz w:val="20"/>
          <w:szCs w:val="20"/>
        </w:rPr>
        <w:t>53, comma 16-ter, D</w:t>
      </w:r>
      <w:r>
        <w:rPr>
          <w:rFonts w:asciiTheme="minorHAnsi" w:hAnsiTheme="minorHAnsi" w:cstheme="minorHAnsi"/>
          <w:sz w:val="20"/>
          <w:szCs w:val="20"/>
        </w:rPr>
        <w:t>.lgs. 165/2001.</w:t>
      </w:r>
    </w:p>
    <w:p w14:paraId="246ADEDC" w14:textId="203FAC44" w:rsidR="0007139F" w:rsidRDefault="00C253FE" w:rsidP="0007139F">
      <w:pPr>
        <w:pStyle w:val="Paragrafoelenco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È</w:t>
      </w:r>
      <w:r w:rsidR="00330DDB">
        <w:rPr>
          <w:rFonts w:asciiTheme="minorHAnsi" w:hAnsiTheme="minorHAnsi" w:cstheme="minorHAnsi"/>
          <w:sz w:val="20"/>
          <w:szCs w:val="20"/>
        </w:rPr>
        <w:t xml:space="preserve"> in possesso dei requisiti di ordine speciale elencati al paragrafo 6. dell’Avviso</w:t>
      </w:r>
      <w:r>
        <w:rPr>
          <w:rFonts w:asciiTheme="minorHAnsi" w:hAnsiTheme="minorHAnsi" w:cstheme="minorHAnsi"/>
          <w:sz w:val="20"/>
          <w:szCs w:val="20"/>
        </w:rPr>
        <w:t>, in quanto</w:t>
      </w:r>
      <w:r w:rsidR="00330DDB">
        <w:rPr>
          <w:rFonts w:asciiTheme="minorHAnsi" w:hAnsiTheme="minorHAnsi" w:cstheme="minorHAnsi"/>
          <w:sz w:val="20"/>
          <w:szCs w:val="20"/>
        </w:rPr>
        <w:t xml:space="preserve"> l’operatore:</w:t>
      </w:r>
    </w:p>
    <w:p w14:paraId="1BC444F2" w14:textId="7D6F386B" w:rsidR="00330DDB" w:rsidRDefault="00330DDB" w:rsidP="00330DDB">
      <w:pPr>
        <w:pStyle w:val="Paragrafoelenco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È iscritto al Registro dei </w:t>
      </w:r>
      <w:r w:rsidRPr="00330DDB">
        <w:rPr>
          <w:rFonts w:asciiTheme="minorHAnsi" w:hAnsiTheme="minorHAnsi" w:cstheme="minorHAnsi"/>
          <w:sz w:val="20"/>
          <w:szCs w:val="20"/>
        </w:rPr>
        <w:t>revisori legali e delle società di revisione, di cui al Capo III del Decreto legislativo 27 gennaio 2010, n. 39,</w:t>
      </w:r>
      <w:r>
        <w:rPr>
          <w:rFonts w:asciiTheme="minorHAnsi" w:hAnsiTheme="minorHAnsi" w:cstheme="minorHAnsi"/>
          <w:sz w:val="20"/>
          <w:szCs w:val="20"/>
        </w:rPr>
        <w:t xml:space="preserve"> al numero ________________</w:t>
      </w:r>
      <w:r w:rsidR="00E11AB8">
        <w:rPr>
          <w:rFonts w:asciiTheme="minorHAnsi" w:hAnsiTheme="minorHAnsi" w:cstheme="minorHAnsi"/>
          <w:sz w:val="20"/>
          <w:szCs w:val="20"/>
        </w:rPr>
        <w:t xml:space="preserve"> </w:t>
      </w:r>
      <w:r w:rsidR="00E11AB8">
        <w:rPr>
          <w:rStyle w:val="Rimandonotaapidipagina"/>
          <w:rFonts w:asciiTheme="minorHAnsi" w:hAnsiTheme="minorHAnsi" w:cstheme="minorHAnsi"/>
          <w:sz w:val="20"/>
          <w:szCs w:val="20"/>
        </w:rPr>
        <w:footnoteReference w:id="2"/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D8D060B" w14:textId="120A94BB" w:rsidR="00330DDB" w:rsidRDefault="00330DDB" w:rsidP="00330DDB">
      <w:pPr>
        <w:pStyle w:val="Paragrafoelenco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Ha maturato un fatturato globale non inferiore a euro </w:t>
      </w:r>
      <w:r w:rsidRPr="00330DDB">
        <w:rPr>
          <w:rFonts w:asciiTheme="minorHAnsi" w:hAnsiTheme="minorHAnsi" w:cstheme="minorHAnsi"/>
          <w:sz w:val="20"/>
          <w:szCs w:val="20"/>
        </w:rPr>
        <w:t>336.000,00 (trecentotrentaseimila/00)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330DDB">
        <w:rPr>
          <w:rFonts w:asciiTheme="minorHAnsi" w:hAnsiTheme="minorHAnsi" w:cstheme="minorHAnsi"/>
          <w:sz w:val="20"/>
          <w:szCs w:val="20"/>
        </w:rPr>
        <w:t>nelle migliori tre annualità delle cinque antecedenti alla data di pubblicazione del</w:t>
      </w:r>
      <w:r>
        <w:rPr>
          <w:rFonts w:asciiTheme="minorHAnsi" w:hAnsiTheme="minorHAnsi" w:cstheme="minorHAnsi"/>
          <w:sz w:val="20"/>
          <w:szCs w:val="20"/>
        </w:rPr>
        <w:t>l’Avviso;</w:t>
      </w:r>
    </w:p>
    <w:p w14:paraId="6B3A87F1" w14:textId="315C6B75" w:rsidR="00330DDB" w:rsidRDefault="00C253FE" w:rsidP="00330DDB">
      <w:pPr>
        <w:pStyle w:val="Paragrafoelenco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Ha eseguito contratti analoghi a quello oggetto dell’Avviso nei dieci anni antecedenti alla data della sua pubblicazione, a favore di soggetti pubblici o privati.</w:t>
      </w:r>
    </w:p>
    <w:p w14:paraId="080D0BEF" w14:textId="42E1F83F" w:rsidR="00330DDB" w:rsidRDefault="00C253FE" w:rsidP="0007139F">
      <w:pPr>
        <w:pStyle w:val="Paragrafoelenco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Risulta iscritto </w:t>
      </w:r>
      <w:r w:rsidR="004C7431">
        <w:rPr>
          <w:rFonts w:asciiTheme="minorHAnsi" w:hAnsiTheme="minorHAnsi" w:cstheme="minorHAnsi"/>
          <w:sz w:val="20"/>
          <w:szCs w:val="20"/>
        </w:rPr>
        <w:t xml:space="preserve">alla piattaforma telematica eAppaltiFVG – accessibile dal link </w:t>
      </w:r>
      <w:r w:rsidR="004C7431" w:rsidRPr="004C7431">
        <w:rPr>
          <w:rFonts w:asciiTheme="minorHAnsi" w:eastAsiaTheme="minorEastAsia" w:hAnsiTheme="minorHAnsi" w:cs="Century"/>
          <w:i/>
          <w:iCs/>
          <w:kern w:val="1"/>
          <w:sz w:val="20"/>
          <w:szCs w:val="20"/>
          <w:lang w:eastAsia="ar-SA"/>
        </w:rPr>
        <w:t>https://eappalti.regione.fvg.it</w:t>
      </w:r>
      <w:r w:rsidR="004C7431">
        <w:rPr>
          <w:rFonts w:asciiTheme="minorHAnsi" w:hAnsiTheme="minorHAnsi" w:cstheme="minorHAnsi"/>
          <w:sz w:val="20"/>
          <w:szCs w:val="20"/>
        </w:rPr>
        <w:t xml:space="preserve"> – e al Fascicolo Virtuale dell’Operatore Economico (FVOE 2.0) – accessibile dal link </w:t>
      </w:r>
      <w:r w:rsidR="004C7431" w:rsidRPr="00B60591">
        <w:rPr>
          <w:rFonts w:asciiTheme="minorHAnsi" w:eastAsiaTheme="minorEastAsia" w:hAnsiTheme="minorHAnsi" w:cs="Century"/>
          <w:i/>
          <w:iCs/>
          <w:kern w:val="1"/>
          <w:sz w:val="20"/>
          <w:szCs w:val="20"/>
          <w:lang w:eastAsia="ar-SA"/>
        </w:rPr>
        <w:t>https://www.anticorruzione.it/-/fascicolo-virtuale-dell-operatore-economico-fvoe</w:t>
      </w:r>
      <w:r w:rsidR="004C7431">
        <w:rPr>
          <w:rFonts w:asciiTheme="minorHAnsi" w:hAnsiTheme="minorHAnsi" w:cstheme="minorHAnsi"/>
          <w:sz w:val="20"/>
          <w:szCs w:val="20"/>
        </w:rPr>
        <w:t xml:space="preserve"> – ovvero si impegna a provvedere all’iscrizione entro il termine stabilito al paragrafo 7. dell’Avviso.</w:t>
      </w:r>
    </w:p>
    <w:p w14:paraId="2DFF1B09" w14:textId="77777777" w:rsidR="004C7431" w:rsidRDefault="004C7431" w:rsidP="004C743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6B0CFC" w14:textId="77777777" w:rsidR="004C7431" w:rsidRDefault="004C7431" w:rsidP="004C743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0CBB6F" w14:textId="65929C97" w:rsidR="004C7431" w:rsidRPr="004C7431" w:rsidRDefault="004C7431" w:rsidP="004C743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[</w:t>
      </w:r>
      <w:r w:rsidRPr="004C7431">
        <w:rPr>
          <w:rFonts w:asciiTheme="minorHAnsi" w:hAnsiTheme="minorHAnsi" w:cstheme="minorHAnsi"/>
          <w:i/>
          <w:iCs/>
          <w:sz w:val="20"/>
          <w:szCs w:val="20"/>
        </w:rPr>
        <w:t>Indicare il luogo</w:t>
      </w:r>
      <w:r>
        <w:rPr>
          <w:rFonts w:asciiTheme="minorHAnsi" w:hAnsiTheme="minorHAnsi" w:cstheme="minorHAnsi"/>
          <w:sz w:val="20"/>
          <w:szCs w:val="20"/>
        </w:rPr>
        <w:t>], data della firma digitale</w:t>
      </w:r>
    </w:p>
    <w:p w14:paraId="6DD1A790" w14:textId="375C4E13" w:rsidR="00105C0B" w:rsidRPr="0007139F" w:rsidRDefault="00105C0B" w:rsidP="00105C0B">
      <w:pPr>
        <w:pStyle w:val="Intestazione"/>
        <w:jc w:val="both"/>
        <w:rPr>
          <w:rFonts w:asciiTheme="minorHAnsi" w:hAnsiTheme="minorHAnsi" w:cstheme="minorHAnsi"/>
          <w:color w:val="333333"/>
          <w:sz w:val="20"/>
          <w:szCs w:val="20"/>
        </w:rPr>
      </w:pPr>
    </w:p>
    <w:p w14:paraId="712D7204" w14:textId="29836103" w:rsidR="00105C0B" w:rsidRPr="0007139F" w:rsidRDefault="00105C0B" w:rsidP="00105C0B">
      <w:pPr>
        <w:pStyle w:val="Intestazione"/>
        <w:jc w:val="both"/>
        <w:rPr>
          <w:rFonts w:asciiTheme="minorHAnsi" w:hAnsiTheme="minorHAnsi" w:cstheme="minorHAnsi"/>
          <w:color w:val="333333"/>
          <w:sz w:val="20"/>
          <w:szCs w:val="20"/>
        </w:rPr>
      </w:pPr>
    </w:p>
    <w:p w14:paraId="75910B6F" w14:textId="36F86B60" w:rsidR="0012360B" w:rsidRPr="0007139F" w:rsidRDefault="0012360B" w:rsidP="00105C0B">
      <w:pPr>
        <w:pStyle w:val="Intestazione"/>
        <w:jc w:val="both"/>
        <w:rPr>
          <w:rFonts w:asciiTheme="minorHAnsi" w:hAnsiTheme="minorHAnsi" w:cstheme="minorHAnsi"/>
          <w:color w:val="333333"/>
          <w:sz w:val="20"/>
          <w:szCs w:val="20"/>
        </w:rPr>
      </w:pPr>
    </w:p>
    <w:p w14:paraId="4D632F57" w14:textId="733C1E42" w:rsidR="0012360B" w:rsidRPr="0007139F" w:rsidRDefault="004C7431" w:rsidP="00105C0B">
      <w:pPr>
        <w:jc w:val="both"/>
        <w:rPr>
          <w:rFonts w:asciiTheme="minorHAnsi" w:eastAsiaTheme="minorEastAsia" w:hAnsiTheme="minorHAnsi" w:cstheme="minorHAnsi"/>
          <w:sz w:val="20"/>
          <w:szCs w:val="20"/>
        </w:rPr>
      </w:pPr>
      <w:r w:rsidRPr="004C7431">
        <w:rPr>
          <w:rFonts w:asciiTheme="minorHAnsi" w:hAnsiTheme="minorHAnsi" w:cstheme="minorHAnsi"/>
          <w:noProof/>
          <w:color w:val="333333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EF3889" wp14:editId="5FF80583">
                <wp:simplePos x="0" y="0"/>
                <wp:positionH relativeFrom="margin">
                  <wp:align>right</wp:align>
                </wp:positionH>
                <wp:positionV relativeFrom="paragraph">
                  <wp:posOffset>408459</wp:posOffset>
                </wp:positionV>
                <wp:extent cx="1859915" cy="1404620"/>
                <wp:effectExtent l="0" t="0" r="0" b="63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9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62F99" w14:textId="459008B7" w:rsidR="004C7431" w:rsidRPr="004C7431" w:rsidRDefault="004C7431" w:rsidP="004C743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4C743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____________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_________</w:t>
                            </w:r>
                            <w:r w:rsidRPr="004C743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  <w:p w14:paraId="226935B8" w14:textId="4D40BA61" w:rsidR="004C7431" w:rsidRPr="004C7431" w:rsidRDefault="004C7431" w:rsidP="004C743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4C743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Per l’operatore economico</w:t>
                            </w:r>
                          </w:p>
                          <w:p w14:paraId="3A94008D" w14:textId="1C6213AA" w:rsidR="004C7431" w:rsidRPr="004C7431" w:rsidRDefault="004C7431" w:rsidP="004C743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4C743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[</w:t>
                            </w:r>
                            <w:r w:rsidRPr="004C7431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firma digitale</w:t>
                            </w:r>
                            <w:r w:rsidRPr="004C743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EF388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95.25pt;margin-top:32.15pt;width:146.4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" filled="f" stroked="f">
                <v:textbox style="mso-fit-shape-to-text:t">
                  <w:txbxContent>
                    <w:p w14:paraId="2EB62F99" w14:textId="459008B7" w:rsidR="004C7431" w:rsidRPr="004C7431" w:rsidRDefault="004C7431" w:rsidP="004C7431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4C743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____________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_________</w:t>
                      </w:r>
                      <w:r w:rsidRPr="004C743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_____</w:t>
                      </w:r>
                    </w:p>
                    <w:p w14:paraId="226935B8" w14:textId="4D40BA61" w:rsidR="004C7431" w:rsidRPr="004C7431" w:rsidRDefault="004C7431" w:rsidP="004C7431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4C743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Per l’operatore economico</w:t>
                      </w:r>
                    </w:p>
                    <w:p w14:paraId="3A94008D" w14:textId="1C6213AA" w:rsidR="004C7431" w:rsidRPr="004C7431" w:rsidRDefault="004C7431" w:rsidP="004C7431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4C743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[</w:t>
                      </w:r>
                      <w:r w:rsidRPr="004C7431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firma digitale</w:t>
                      </w:r>
                      <w:r w:rsidRPr="004C743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2360B" w:rsidRPr="0007139F">
      <w:headerReference w:type="default" r:id="rId8"/>
      <w:footerReference w:type="default" r:id="rId9"/>
      <w:type w:val="continuous"/>
      <w:pgSz w:w="11906" w:h="16838"/>
      <w:pgMar w:top="1987" w:right="1138" w:bottom="1138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C529F" w14:textId="77777777" w:rsidR="009C7018" w:rsidRDefault="009C7018">
      <w:r>
        <w:separator/>
      </w:r>
    </w:p>
  </w:endnote>
  <w:endnote w:type="continuationSeparator" w:id="0">
    <w:p w14:paraId="31BCE6A0" w14:textId="77777777" w:rsidR="009C7018" w:rsidRDefault="009C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D704" w14:textId="77777777" w:rsidR="00817AF5" w:rsidRDefault="00817AF5">
    <w:pPr>
      <w:pStyle w:val="Intestazione"/>
      <w:jc w:val="center"/>
      <w:rPr>
        <w:rFonts w:asciiTheme="minorHAnsi" w:hAnsiTheme="minorHAnsi" w:cstheme="minorHAnsi"/>
        <w:b/>
        <w:bCs/>
        <w:color w:val="404040" w:themeColor="text1" w:themeTint="BF"/>
        <w:sz w:val="16"/>
        <w:szCs w:val="16"/>
      </w:rPr>
    </w:pPr>
  </w:p>
  <w:p w14:paraId="0312729E" w14:textId="7AA8463F" w:rsidR="008913B8" w:rsidRPr="0012360B" w:rsidRDefault="008913B8" w:rsidP="0012360B">
    <w:pPr>
      <w:pStyle w:val="Intestazione"/>
      <w:jc w:val="center"/>
      <w:rPr>
        <w:rFonts w:asciiTheme="minorHAnsi" w:hAnsiTheme="minorHAnsi" w:cstheme="minorHAnsi"/>
        <w:color w:val="333333"/>
        <w:sz w:val="16"/>
        <w:szCs w:val="16"/>
      </w:rPr>
    </w:pPr>
    <w:r w:rsidRPr="00434385">
      <w:rPr>
        <w:rFonts w:asciiTheme="minorHAnsi" w:hAnsiTheme="minorHAnsi" w:cstheme="minorHAnsi"/>
        <w:color w:val="404040" w:themeColor="text1" w:themeTint="BF"/>
        <w:sz w:val="16"/>
        <w:szCs w:val="16"/>
      </w:rPr>
      <w:t xml:space="preserve">Pag. </w:t>
    </w:r>
    <w:r w:rsidRPr="00434385">
      <w:rPr>
        <w:rFonts w:asciiTheme="minorHAnsi" w:hAnsiTheme="minorHAnsi" w:cstheme="minorHAnsi"/>
        <w:color w:val="404040" w:themeColor="text1" w:themeTint="BF"/>
        <w:sz w:val="16"/>
        <w:szCs w:val="16"/>
      </w:rPr>
      <w:fldChar w:fldCharType="begin"/>
    </w:r>
    <w:r w:rsidRPr="00434385">
      <w:rPr>
        <w:rFonts w:asciiTheme="minorHAnsi" w:hAnsiTheme="minorHAnsi" w:cstheme="minorHAnsi"/>
        <w:color w:val="404040" w:themeColor="text1" w:themeTint="BF"/>
        <w:sz w:val="16"/>
        <w:szCs w:val="16"/>
      </w:rPr>
      <w:instrText>PAGE  \* Arabic  \* MERGEFORMAT</w:instrText>
    </w:r>
    <w:r w:rsidRPr="00434385">
      <w:rPr>
        <w:rFonts w:asciiTheme="minorHAnsi" w:hAnsiTheme="minorHAnsi" w:cstheme="minorHAnsi"/>
        <w:color w:val="404040" w:themeColor="text1" w:themeTint="BF"/>
        <w:sz w:val="16"/>
        <w:szCs w:val="16"/>
      </w:rPr>
      <w:fldChar w:fldCharType="separate"/>
    </w:r>
    <w:r w:rsidR="009B1831" w:rsidRPr="00434385">
      <w:rPr>
        <w:rFonts w:asciiTheme="minorHAnsi" w:hAnsiTheme="minorHAnsi" w:cstheme="minorHAnsi"/>
        <w:noProof/>
        <w:color w:val="404040" w:themeColor="text1" w:themeTint="BF"/>
        <w:sz w:val="16"/>
        <w:szCs w:val="16"/>
      </w:rPr>
      <w:t>2</w:t>
    </w:r>
    <w:r w:rsidRPr="00434385">
      <w:rPr>
        <w:rFonts w:asciiTheme="minorHAnsi" w:hAnsiTheme="minorHAnsi" w:cstheme="minorHAnsi"/>
        <w:color w:val="404040" w:themeColor="text1" w:themeTint="BF"/>
        <w:sz w:val="16"/>
        <w:szCs w:val="16"/>
      </w:rPr>
      <w:fldChar w:fldCharType="end"/>
    </w:r>
    <w:r w:rsidRPr="00434385">
      <w:rPr>
        <w:rFonts w:asciiTheme="minorHAnsi" w:hAnsiTheme="minorHAnsi" w:cstheme="minorHAnsi"/>
        <w:color w:val="404040" w:themeColor="text1" w:themeTint="BF"/>
        <w:sz w:val="16"/>
        <w:szCs w:val="16"/>
      </w:rPr>
      <w:t xml:space="preserve"> di </w:t>
    </w:r>
    <w:r w:rsidRPr="00434385">
      <w:rPr>
        <w:rFonts w:asciiTheme="minorHAnsi" w:hAnsiTheme="minorHAnsi" w:cstheme="minorHAnsi"/>
        <w:color w:val="404040" w:themeColor="text1" w:themeTint="BF"/>
        <w:sz w:val="16"/>
        <w:szCs w:val="16"/>
      </w:rPr>
      <w:fldChar w:fldCharType="begin"/>
    </w:r>
    <w:r w:rsidRPr="00434385">
      <w:rPr>
        <w:rFonts w:asciiTheme="minorHAnsi" w:hAnsiTheme="minorHAnsi" w:cstheme="minorHAnsi"/>
        <w:color w:val="404040" w:themeColor="text1" w:themeTint="BF"/>
        <w:sz w:val="16"/>
        <w:szCs w:val="16"/>
      </w:rPr>
      <w:instrText>NUMPAGES  \* Arabic  \* MERGEFORMAT</w:instrText>
    </w:r>
    <w:r w:rsidRPr="00434385">
      <w:rPr>
        <w:rFonts w:asciiTheme="minorHAnsi" w:hAnsiTheme="minorHAnsi" w:cstheme="minorHAnsi"/>
        <w:color w:val="404040" w:themeColor="text1" w:themeTint="BF"/>
        <w:sz w:val="16"/>
        <w:szCs w:val="16"/>
      </w:rPr>
      <w:fldChar w:fldCharType="separate"/>
    </w:r>
    <w:r w:rsidR="009B1831" w:rsidRPr="00434385">
      <w:rPr>
        <w:rFonts w:asciiTheme="minorHAnsi" w:hAnsiTheme="minorHAnsi" w:cstheme="minorHAnsi"/>
        <w:noProof/>
        <w:color w:val="404040" w:themeColor="text1" w:themeTint="BF"/>
        <w:sz w:val="16"/>
        <w:szCs w:val="16"/>
      </w:rPr>
      <w:t>2</w:t>
    </w:r>
    <w:r w:rsidRPr="00434385">
      <w:rPr>
        <w:rFonts w:asciiTheme="minorHAnsi" w:hAnsiTheme="minorHAnsi" w:cstheme="minorHAnsi"/>
        <w:color w:val="404040" w:themeColor="text1" w:themeTint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FCB80" w14:textId="77777777" w:rsidR="009C7018" w:rsidRDefault="009C7018">
      <w:r>
        <w:separator/>
      </w:r>
    </w:p>
  </w:footnote>
  <w:footnote w:type="continuationSeparator" w:id="0">
    <w:p w14:paraId="707552C3" w14:textId="77777777" w:rsidR="009C7018" w:rsidRDefault="009C7018">
      <w:r>
        <w:continuationSeparator/>
      </w:r>
    </w:p>
  </w:footnote>
  <w:footnote w:id="1">
    <w:p w14:paraId="790B613B" w14:textId="67776E80" w:rsidR="0007139F" w:rsidRPr="00E11AB8" w:rsidRDefault="0007139F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E11AB8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E11AB8">
        <w:rPr>
          <w:rFonts w:asciiTheme="minorHAnsi" w:hAnsiTheme="minorHAnsi" w:cstheme="minorHAnsi"/>
          <w:sz w:val="16"/>
          <w:szCs w:val="16"/>
        </w:rPr>
        <w:t xml:space="preserve"> </w:t>
      </w:r>
      <w:r w:rsidRPr="00E11AB8">
        <w:rPr>
          <w:rFonts w:asciiTheme="minorHAnsi" w:hAnsiTheme="minorHAnsi" w:cstheme="minorHAnsi"/>
          <w:i/>
          <w:iCs/>
          <w:sz w:val="16"/>
          <w:szCs w:val="16"/>
        </w:rPr>
        <w:t>In questa ipotesi, allegare copia elettronica dell’atto autorizzativo, a conferma dell’effettivo possesso dei necessari poteri di firma.</w:t>
      </w:r>
    </w:p>
  </w:footnote>
  <w:footnote w:id="2">
    <w:p w14:paraId="2ED46319" w14:textId="20D7DEF7" w:rsidR="00E11AB8" w:rsidRPr="00E11AB8" w:rsidRDefault="00E11AB8">
      <w:pPr>
        <w:pStyle w:val="Testonotaapidipagina"/>
        <w:rPr>
          <w:rFonts w:asciiTheme="majorHAnsi" w:hAnsiTheme="majorHAnsi" w:cstheme="majorHAnsi"/>
          <w:i/>
          <w:iCs/>
        </w:rPr>
      </w:pPr>
      <w:r w:rsidRPr="00E11AB8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E11AB8">
        <w:rPr>
          <w:rFonts w:asciiTheme="minorHAnsi" w:hAnsiTheme="minorHAnsi" w:cstheme="minorHAnsi"/>
          <w:i/>
          <w:iCs/>
          <w:sz w:val="16"/>
          <w:szCs w:val="16"/>
        </w:rPr>
        <w:t xml:space="preserve"> Nel caso di operatore stabilito in altro Stato membro dell’UE, modificare la dichiarazione in conformità alla previsione di cui al paragrafo 6., primo capoverso, dell’Avviso.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014B" w14:textId="5E2C9656" w:rsidR="008913B8" w:rsidRPr="0012360B" w:rsidRDefault="0012360B">
    <w:pPr>
      <w:pStyle w:val="Intestazione"/>
      <w:rPr>
        <w:rFonts w:ascii="Trebuchet MS" w:hAnsi="Trebuchet MS"/>
        <w:color w:val="808080"/>
        <w:sz w:val="14"/>
      </w:rPr>
    </w:pPr>
    <w:r>
      <w:rPr>
        <w:rFonts w:ascii="Trebuchet MS" w:hAnsi="Trebuchet MS"/>
        <w:color w:val="808080"/>
        <w:sz w:val="14"/>
      </w:rPr>
      <w:t>[LOGO DELL’OPERATORE ECONOMICO]</w:t>
    </w:r>
  </w:p>
  <w:p w14:paraId="18758CAA" w14:textId="77777777" w:rsidR="008913B8" w:rsidRDefault="008913B8">
    <w:pPr>
      <w:pStyle w:val="Intestazione"/>
    </w:pPr>
    <w:r>
      <w:rPr>
        <w:rFonts w:ascii="Trebuchet MS" w:hAnsi="Trebuchet MS"/>
        <w:i/>
        <w:iCs/>
        <w:color w:val="808080"/>
        <w:sz w:val="14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B56D9"/>
    <w:multiLevelType w:val="hybridMultilevel"/>
    <w:tmpl w:val="206E78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420DE"/>
    <w:multiLevelType w:val="hybridMultilevel"/>
    <w:tmpl w:val="16C04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54CA"/>
    <w:multiLevelType w:val="hybridMultilevel"/>
    <w:tmpl w:val="3B5A42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43968"/>
    <w:multiLevelType w:val="hybridMultilevel"/>
    <w:tmpl w:val="006EF9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16FDD"/>
    <w:multiLevelType w:val="hybridMultilevel"/>
    <w:tmpl w:val="2036013A"/>
    <w:lvl w:ilvl="0" w:tplc="4BDCA6E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93F5D"/>
    <w:multiLevelType w:val="hybridMultilevel"/>
    <w:tmpl w:val="E8CC8BDC"/>
    <w:lvl w:ilvl="0" w:tplc="58123F68">
      <w:numFmt w:val="decimalZero"/>
      <w:lvlText w:val="%1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BF26A3"/>
    <w:multiLevelType w:val="hybridMultilevel"/>
    <w:tmpl w:val="C616B4C4"/>
    <w:lvl w:ilvl="0" w:tplc="0D04983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D2F13"/>
    <w:multiLevelType w:val="hybridMultilevel"/>
    <w:tmpl w:val="341A4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874FF"/>
    <w:multiLevelType w:val="hybridMultilevel"/>
    <w:tmpl w:val="AA92372C"/>
    <w:lvl w:ilvl="0" w:tplc="281E8ABA">
      <w:start w:val="1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1AE1A41"/>
    <w:multiLevelType w:val="hybridMultilevel"/>
    <w:tmpl w:val="260C1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13791"/>
    <w:multiLevelType w:val="hybridMultilevel"/>
    <w:tmpl w:val="75F01692"/>
    <w:lvl w:ilvl="0" w:tplc="78DC356A">
      <w:numFmt w:val="decimalZero"/>
      <w:lvlText w:val="%1"/>
      <w:lvlJc w:val="left"/>
      <w:pPr>
        <w:tabs>
          <w:tab w:val="num" w:pos="6375"/>
        </w:tabs>
        <w:ind w:left="6375" w:hanging="14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abstractNum w:abstractNumId="11" w15:restartNumberingAfterBreak="0">
    <w:nsid w:val="403A3382"/>
    <w:multiLevelType w:val="hybridMultilevel"/>
    <w:tmpl w:val="9BD6F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916E7"/>
    <w:multiLevelType w:val="hybridMultilevel"/>
    <w:tmpl w:val="108AF4A6"/>
    <w:lvl w:ilvl="0" w:tplc="B9DA548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045C7"/>
    <w:multiLevelType w:val="hybridMultilevel"/>
    <w:tmpl w:val="155253DE"/>
    <w:lvl w:ilvl="0" w:tplc="DFE879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A67AA"/>
    <w:multiLevelType w:val="hybridMultilevel"/>
    <w:tmpl w:val="AC560E80"/>
    <w:lvl w:ilvl="0" w:tplc="6E485F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B4AEF"/>
    <w:multiLevelType w:val="hybridMultilevel"/>
    <w:tmpl w:val="EB444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B4A37"/>
    <w:multiLevelType w:val="hybridMultilevel"/>
    <w:tmpl w:val="E42296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D0BBE"/>
    <w:multiLevelType w:val="hybridMultilevel"/>
    <w:tmpl w:val="767005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C30E0"/>
    <w:multiLevelType w:val="hybridMultilevel"/>
    <w:tmpl w:val="05641ECC"/>
    <w:lvl w:ilvl="0" w:tplc="C46C0A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962E0"/>
    <w:multiLevelType w:val="hybridMultilevel"/>
    <w:tmpl w:val="68A02C66"/>
    <w:lvl w:ilvl="0" w:tplc="175095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63ED1"/>
    <w:multiLevelType w:val="hybridMultilevel"/>
    <w:tmpl w:val="36EC6E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01450C"/>
    <w:multiLevelType w:val="hybridMultilevel"/>
    <w:tmpl w:val="4E30EC04"/>
    <w:lvl w:ilvl="0" w:tplc="0410000F">
      <w:start w:val="1"/>
      <w:numFmt w:val="decimal"/>
      <w:lvlText w:val="%1."/>
      <w:lvlJc w:val="left"/>
      <w:pPr>
        <w:ind w:left="762" w:hanging="360"/>
      </w:pPr>
    </w:lvl>
    <w:lvl w:ilvl="1" w:tplc="04100019" w:tentative="1">
      <w:start w:val="1"/>
      <w:numFmt w:val="lowerLetter"/>
      <w:lvlText w:val="%2."/>
      <w:lvlJc w:val="left"/>
      <w:pPr>
        <w:ind w:left="1482" w:hanging="360"/>
      </w:pPr>
    </w:lvl>
    <w:lvl w:ilvl="2" w:tplc="0410001B" w:tentative="1">
      <w:start w:val="1"/>
      <w:numFmt w:val="lowerRoman"/>
      <w:lvlText w:val="%3."/>
      <w:lvlJc w:val="right"/>
      <w:pPr>
        <w:ind w:left="2202" w:hanging="180"/>
      </w:pPr>
    </w:lvl>
    <w:lvl w:ilvl="3" w:tplc="0410000F" w:tentative="1">
      <w:start w:val="1"/>
      <w:numFmt w:val="decimal"/>
      <w:lvlText w:val="%4."/>
      <w:lvlJc w:val="left"/>
      <w:pPr>
        <w:ind w:left="2922" w:hanging="360"/>
      </w:pPr>
    </w:lvl>
    <w:lvl w:ilvl="4" w:tplc="04100019" w:tentative="1">
      <w:start w:val="1"/>
      <w:numFmt w:val="lowerLetter"/>
      <w:lvlText w:val="%5."/>
      <w:lvlJc w:val="left"/>
      <w:pPr>
        <w:ind w:left="3642" w:hanging="360"/>
      </w:pPr>
    </w:lvl>
    <w:lvl w:ilvl="5" w:tplc="0410001B" w:tentative="1">
      <w:start w:val="1"/>
      <w:numFmt w:val="lowerRoman"/>
      <w:lvlText w:val="%6."/>
      <w:lvlJc w:val="right"/>
      <w:pPr>
        <w:ind w:left="4362" w:hanging="180"/>
      </w:pPr>
    </w:lvl>
    <w:lvl w:ilvl="6" w:tplc="0410000F" w:tentative="1">
      <w:start w:val="1"/>
      <w:numFmt w:val="decimal"/>
      <w:lvlText w:val="%7."/>
      <w:lvlJc w:val="left"/>
      <w:pPr>
        <w:ind w:left="5082" w:hanging="360"/>
      </w:pPr>
    </w:lvl>
    <w:lvl w:ilvl="7" w:tplc="04100019" w:tentative="1">
      <w:start w:val="1"/>
      <w:numFmt w:val="lowerLetter"/>
      <w:lvlText w:val="%8."/>
      <w:lvlJc w:val="left"/>
      <w:pPr>
        <w:ind w:left="5802" w:hanging="360"/>
      </w:pPr>
    </w:lvl>
    <w:lvl w:ilvl="8" w:tplc="0410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2" w15:restartNumberingAfterBreak="0">
    <w:nsid w:val="7F9D07BA"/>
    <w:multiLevelType w:val="hybridMultilevel"/>
    <w:tmpl w:val="1B1C5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35812"/>
    <w:multiLevelType w:val="hybridMultilevel"/>
    <w:tmpl w:val="92AC6A68"/>
    <w:lvl w:ilvl="0" w:tplc="F4609A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0291265">
    <w:abstractNumId w:val="10"/>
  </w:num>
  <w:num w:numId="2" w16cid:durableId="547491947">
    <w:abstractNumId w:val="5"/>
  </w:num>
  <w:num w:numId="3" w16cid:durableId="1526360410">
    <w:abstractNumId w:val="11"/>
  </w:num>
  <w:num w:numId="4" w16cid:durableId="877353006">
    <w:abstractNumId w:val="8"/>
  </w:num>
  <w:num w:numId="5" w16cid:durableId="635260899">
    <w:abstractNumId w:val="12"/>
  </w:num>
  <w:num w:numId="6" w16cid:durableId="1038436649">
    <w:abstractNumId w:val="16"/>
  </w:num>
  <w:num w:numId="7" w16cid:durableId="880825369">
    <w:abstractNumId w:val="9"/>
  </w:num>
  <w:num w:numId="8" w16cid:durableId="174659988">
    <w:abstractNumId w:val="15"/>
  </w:num>
  <w:num w:numId="9" w16cid:durableId="1391341122">
    <w:abstractNumId w:val="14"/>
  </w:num>
  <w:num w:numId="10" w16cid:durableId="217253474">
    <w:abstractNumId w:val="6"/>
  </w:num>
  <w:num w:numId="11" w16cid:durableId="103775213">
    <w:abstractNumId w:val="13"/>
  </w:num>
  <w:num w:numId="12" w16cid:durableId="1975210856">
    <w:abstractNumId w:val="19"/>
  </w:num>
  <w:num w:numId="13" w16cid:durableId="1774980738">
    <w:abstractNumId w:val="18"/>
  </w:num>
  <w:num w:numId="14" w16cid:durableId="333847893">
    <w:abstractNumId w:val="20"/>
  </w:num>
  <w:num w:numId="15" w16cid:durableId="826018322">
    <w:abstractNumId w:val="22"/>
  </w:num>
  <w:num w:numId="16" w16cid:durableId="643773250">
    <w:abstractNumId w:val="1"/>
  </w:num>
  <w:num w:numId="17" w16cid:durableId="1181431722">
    <w:abstractNumId w:val="7"/>
  </w:num>
  <w:num w:numId="18" w16cid:durableId="1873379052">
    <w:abstractNumId w:val="17"/>
  </w:num>
  <w:num w:numId="19" w16cid:durableId="972714600">
    <w:abstractNumId w:val="3"/>
  </w:num>
  <w:num w:numId="20" w16cid:durableId="707800127">
    <w:abstractNumId w:val="4"/>
  </w:num>
  <w:num w:numId="21" w16cid:durableId="1621566332">
    <w:abstractNumId w:val="21"/>
  </w:num>
  <w:num w:numId="22" w16cid:durableId="1582182876">
    <w:abstractNumId w:val="0"/>
  </w:num>
  <w:num w:numId="23" w16cid:durableId="1719357819">
    <w:abstractNumId w:val="2"/>
  </w:num>
  <w:num w:numId="24" w16cid:durableId="15160009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isplayBackgroundShape/>
  <w:activeWritingStyle w:appName="MSWord" w:lang="en-GB" w:vendorID="64" w:dllVersion="5" w:nlCheck="1" w:checkStyle="1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08C"/>
    <w:rsid w:val="00047ED4"/>
    <w:rsid w:val="0007139F"/>
    <w:rsid w:val="00081E77"/>
    <w:rsid w:val="000842FF"/>
    <w:rsid w:val="000A1C05"/>
    <w:rsid w:val="000B5A9D"/>
    <w:rsid w:val="000C1649"/>
    <w:rsid w:val="000C4C65"/>
    <w:rsid w:val="000D5260"/>
    <w:rsid w:val="00105C0B"/>
    <w:rsid w:val="00115BA4"/>
    <w:rsid w:val="00117A2A"/>
    <w:rsid w:val="0012360B"/>
    <w:rsid w:val="001404D7"/>
    <w:rsid w:val="00147E9B"/>
    <w:rsid w:val="0015388A"/>
    <w:rsid w:val="00174078"/>
    <w:rsid w:val="00190B0E"/>
    <w:rsid w:val="001B13DD"/>
    <w:rsid w:val="001B6644"/>
    <w:rsid w:val="001C1BD7"/>
    <w:rsid w:val="001D679C"/>
    <w:rsid w:val="001F6553"/>
    <w:rsid w:val="00204887"/>
    <w:rsid w:val="00216DD1"/>
    <w:rsid w:val="00220E64"/>
    <w:rsid w:val="00223E67"/>
    <w:rsid w:val="00244647"/>
    <w:rsid w:val="00250EC4"/>
    <w:rsid w:val="00253F2B"/>
    <w:rsid w:val="00256159"/>
    <w:rsid w:val="002565FE"/>
    <w:rsid w:val="00284D3C"/>
    <w:rsid w:val="00291291"/>
    <w:rsid w:val="00291349"/>
    <w:rsid w:val="00292BF0"/>
    <w:rsid w:val="00296B82"/>
    <w:rsid w:val="002A3064"/>
    <w:rsid w:val="002C342B"/>
    <w:rsid w:val="002D1FDB"/>
    <w:rsid w:val="002D5A70"/>
    <w:rsid w:val="002E1FEA"/>
    <w:rsid w:val="002F0B37"/>
    <w:rsid w:val="002F5E4B"/>
    <w:rsid w:val="0030195E"/>
    <w:rsid w:val="00312AF5"/>
    <w:rsid w:val="00330DDB"/>
    <w:rsid w:val="0034422C"/>
    <w:rsid w:val="003508EB"/>
    <w:rsid w:val="003756BA"/>
    <w:rsid w:val="003C4D83"/>
    <w:rsid w:val="003E56B3"/>
    <w:rsid w:val="003F5E6E"/>
    <w:rsid w:val="00403FDF"/>
    <w:rsid w:val="00426CCC"/>
    <w:rsid w:val="00431F31"/>
    <w:rsid w:val="00434385"/>
    <w:rsid w:val="0044466D"/>
    <w:rsid w:val="00462EF0"/>
    <w:rsid w:val="00476A7D"/>
    <w:rsid w:val="00480394"/>
    <w:rsid w:val="004C1AB4"/>
    <w:rsid w:val="004C49D6"/>
    <w:rsid w:val="004C7431"/>
    <w:rsid w:val="004F5961"/>
    <w:rsid w:val="00525B4A"/>
    <w:rsid w:val="00536EA8"/>
    <w:rsid w:val="00544668"/>
    <w:rsid w:val="005772AE"/>
    <w:rsid w:val="005B1697"/>
    <w:rsid w:val="005B1B24"/>
    <w:rsid w:val="005C6516"/>
    <w:rsid w:val="005D40BF"/>
    <w:rsid w:val="005D5E2A"/>
    <w:rsid w:val="00636821"/>
    <w:rsid w:val="00637DE1"/>
    <w:rsid w:val="00643094"/>
    <w:rsid w:val="00665AC3"/>
    <w:rsid w:val="00691C0B"/>
    <w:rsid w:val="006A0ADD"/>
    <w:rsid w:val="006A2A7F"/>
    <w:rsid w:val="006C5834"/>
    <w:rsid w:val="006E1523"/>
    <w:rsid w:val="006E3501"/>
    <w:rsid w:val="00700453"/>
    <w:rsid w:val="007171D2"/>
    <w:rsid w:val="00735477"/>
    <w:rsid w:val="00735A63"/>
    <w:rsid w:val="00735FD3"/>
    <w:rsid w:val="00750289"/>
    <w:rsid w:val="0076431A"/>
    <w:rsid w:val="00766328"/>
    <w:rsid w:val="00777DB2"/>
    <w:rsid w:val="00785D9C"/>
    <w:rsid w:val="00790217"/>
    <w:rsid w:val="007B00CB"/>
    <w:rsid w:val="007B1329"/>
    <w:rsid w:val="007F149D"/>
    <w:rsid w:val="00817AD1"/>
    <w:rsid w:val="00817AF5"/>
    <w:rsid w:val="008249B2"/>
    <w:rsid w:val="00832E09"/>
    <w:rsid w:val="00834EEA"/>
    <w:rsid w:val="00844908"/>
    <w:rsid w:val="00852EC6"/>
    <w:rsid w:val="00861C12"/>
    <w:rsid w:val="008913B8"/>
    <w:rsid w:val="008A0327"/>
    <w:rsid w:val="008A51BA"/>
    <w:rsid w:val="008A6180"/>
    <w:rsid w:val="008B73B6"/>
    <w:rsid w:val="008C0901"/>
    <w:rsid w:val="008D6714"/>
    <w:rsid w:val="008F0678"/>
    <w:rsid w:val="008F3583"/>
    <w:rsid w:val="00904712"/>
    <w:rsid w:val="00926F16"/>
    <w:rsid w:val="00966C28"/>
    <w:rsid w:val="00967303"/>
    <w:rsid w:val="00972167"/>
    <w:rsid w:val="00976E62"/>
    <w:rsid w:val="00977899"/>
    <w:rsid w:val="00985A3B"/>
    <w:rsid w:val="009A696B"/>
    <w:rsid w:val="009B1831"/>
    <w:rsid w:val="009B5A09"/>
    <w:rsid w:val="009B6955"/>
    <w:rsid w:val="009C6E2C"/>
    <w:rsid w:val="009C7018"/>
    <w:rsid w:val="009D2705"/>
    <w:rsid w:val="009D2A87"/>
    <w:rsid w:val="009D308C"/>
    <w:rsid w:val="009F16B1"/>
    <w:rsid w:val="009F498F"/>
    <w:rsid w:val="009F5680"/>
    <w:rsid w:val="00A11A33"/>
    <w:rsid w:val="00A36282"/>
    <w:rsid w:val="00A43279"/>
    <w:rsid w:val="00A44164"/>
    <w:rsid w:val="00A462B0"/>
    <w:rsid w:val="00A528AE"/>
    <w:rsid w:val="00A565A3"/>
    <w:rsid w:val="00A60122"/>
    <w:rsid w:val="00A66346"/>
    <w:rsid w:val="00AA01A0"/>
    <w:rsid w:val="00AB1920"/>
    <w:rsid w:val="00AC64DC"/>
    <w:rsid w:val="00AD38A6"/>
    <w:rsid w:val="00B32384"/>
    <w:rsid w:val="00B50D75"/>
    <w:rsid w:val="00B5765E"/>
    <w:rsid w:val="00B666AD"/>
    <w:rsid w:val="00B67240"/>
    <w:rsid w:val="00B73C07"/>
    <w:rsid w:val="00B74BD0"/>
    <w:rsid w:val="00B8602F"/>
    <w:rsid w:val="00B9771C"/>
    <w:rsid w:val="00BB648D"/>
    <w:rsid w:val="00BE0FC8"/>
    <w:rsid w:val="00C15051"/>
    <w:rsid w:val="00C161A7"/>
    <w:rsid w:val="00C16B6C"/>
    <w:rsid w:val="00C175B3"/>
    <w:rsid w:val="00C23CDC"/>
    <w:rsid w:val="00C253FE"/>
    <w:rsid w:val="00C47325"/>
    <w:rsid w:val="00C506CF"/>
    <w:rsid w:val="00C74ABF"/>
    <w:rsid w:val="00C907F0"/>
    <w:rsid w:val="00CA0A3B"/>
    <w:rsid w:val="00CB22F0"/>
    <w:rsid w:val="00CC2D66"/>
    <w:rsid w:val="00CD28EC"/>
    <w:rsid w:val="00D075EB"/>
    <w:rsid w:val="00D076E7"/>
    <w:rsid w:val="00D1324D"/>
    <w:rsid w:val="00D20428"/>
    <w:rsid w:val="00D26492"/>
    <w:rsid w:val="00D43EC0"/>
    <w:rsid w:val="00D45F10"/>
    <w:rsid w:val="00D52D38"/>
    <w:rsid w:val="00D5343A"/>
    <w:rsid w:val="00D65141"/>
    <w:rsid w:val="00D71784"/>
    <w:rsid w:val="00D86771"/>
    <w:rsid w:val="00DB1DC7"/>
    <w:rsid w:val="00DB3202"/>
    <w:rsid w:val="00DD3245"/>
    <w:rsid w:val="00DE2E06"/>
    <w:rsid w:val="00DF5354"/>
    <w:rsid w:val="00E11AB8"/>
    <w:rsid w:val="00E15036"/>
    <w:rsid w:val="00E24105"/>
    <w:rsid w:val="00E36EC0"/>
    <w:rsid w:val="00E37A4C"/>
    <w:rsid w:val="00E50D2A"/>
    <w:rsid w:val="00E71E74"/>
    <w:rsid w:val="00E85F10"/>
    <w:rsid w:val="00E90B3F"/>
    <w:rsid w:val="00EA075D"/>
    <w:rsid w:val="00EA3CA1"/>
    <w:rsid w:val="00EB1FD5"/>
    <w:rsid w:val="00ED732D"/>
    <w:rsid w:val="00F251D4"/>
    <w:rsid w:val="00F36BE9"/>
    <w:rsid w:val="00F40832"/>
    <w:rsid w:val="00F4526E"/>
    <w:rsid w:val="00F62AC1"/>
    <w:rsid w:val="00F72D7F"/>
    <w:rsid w:val="00F74680"/>
    <w:rsid w:val="00F77D06"/>
    <w:rsid w:val="00FC60F5"/>
    <w:rsid w:val="00FD54F6"/>
    <w:rsid w:val="00FE6605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9F060A"/>
  <w15:chartTrackingRefBased/>
  <w15:docId w15:val="{32D89952-660A-4960-917E-10771390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D308C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b/>
      <w:bCs/>
      <w:lang w:val="en-GB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u w:val="single"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Trebuchet MS" w:hAnsi="Trebuchet MS"/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rebuchet MS" w:eastAsia="Arial Unicode MS" w:hAnsi="Trebuchet MS"/>
      <w:i/>
      <w:iCs/>
      <w:sz w:val="22"/>
      <w:szCs w:val="20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Trebuchet MS" w:hAnsi="Trebuchet MS"/>
      <w:sz w:val="22"/>
      <w:u w:val="single"/>
      <w:lang w:val="fr-FR"/>
    </w:rPr>
  </w:style>
  <w:style w:type="paragraph" w:styleId="Titolo7">
    <w:name w:val="heading 7"/>
    <w:basedOn w:val="Normale"/>
    <w:next w:val="Normale"/>
    <w:qFormat/>
    <w:pPr>
      <w:keepNext/>
      <w:ind w:firstLine="708"/>
      <w:jc w:val="both"/>
      <w:outlineLvl w:val="6"/>
    </w:pPr>
    <w:rPr>
      <w:rFonts w:ascii="Trebuchet MS" w:hAnsi="Trebuchet MS"/>
      <w:b/>
      <w:bCs/>
      <w:sz w:val="22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Trebuchet MS" w:hAnsi="Trebuchet MS"/>
      <w:b/>
      <w:bCs/>
      <w:i/>
      <w:iCs/>
      <w:sz w:val="22"/>
    </w:rPr>
  </w:style>
  <w:style w:type="paragraph" w:styleId="Titolo9">
    <w:name w:val="heading 9"/>
    <w:basedOn w:val="Normale"/>
    <w:next w:val="Normale"/>
    <w:qFormat/>
    <w:pPr>
      <w:keepNext/>
      <w:ind w:firstLine="708"/>
      <w:outlineLvl w:val="8"/>
    </w:pPr>
    <w:rPr>
      <w:rFonts w:ascii="Trebuchet MS" w:hAnsi="Trebuchet MS"/>
      <w:b/>
      <w:bCs/>
      <w:i/>
      <w:iCs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ilCorpo11Cor">
    <w:name w:val="BilCorpo11Cor"/>
    <w:basedOn w:val="Carpredefinitoparagrafo"/>
    <w:rPr>
      <w:rFonts w:ascii="Trebuchet MS" w:hAnsi="Trebuchet MS"/>
      <w:i/>
      <w:dstrike w:val="0"/>
      <w:color w:val="333333"/>
      <w:spacing w:val="0"/>
      <w:w w:val="100"/>
      <w:kern w:val="0"/>
      <w:position w:val="0"/>
      <w:sz w:val="22"/>
      <w:vertAlign w:val="baseline"/>
    </w:rPr>
  </w:style>
  <w:style w:type="character" w:customStyle="1" w:styleId="BilTitolo14">
    <w:name w:val="BilTitolo14"/>
    <w:basedOn w:val="Carpredefinitoparagrafo"/>
    <w:rPr>
      <w:rFonts w:ascii="Trebuchet MS" w:hAnsi="Trebuchet MS"/>
      <w:b/>
      <w:dstrike w:val="0"/>
      <w:color w:val="333333"/>
      <w:spacing w:val="0"/>
      <w:w w:val="100"/>
      <w:kern w:val="0"/>
      <w:position w:val="0"/>
      <w:sz w:val="28"/>
      <w:vertAlign w:val="baseline"/>
    </w:rPr>
  </w:style>
  <w:style w:type="character" w:customStyle="1" w:styleId="BilCorpo11">
    <w:name w:val="BilCorpo11"/>
    <w:basedOn w:val="Carpredefinitoparagrafo"/>
    <w:rPr>
      <w:rFonts w:ascii="Trebuchet MS" w:hAnsi="Trebuchet MS"/>
      <w:dstrike w:val="0"/>
      <w:color w:val="333333"/>
      <w:spacing w:val="0"/>
      <w:w w:val="100"/>
      <w:kern w:val="0"/>
      <w:position w:val="0"/>
      <w:sz w:val="22"/>
      <w:vertAlign w:val="baseline"/>
    </w:rPr>
  </w:style>
  <w:style w:type="character" w:customStyle="1" w:styleId="BilCorpo11Gras">
    <w:name w:val="BilCorpo11Gras"/>
    <w:basedOn w:val="Carpredefinitoparagrafo"/>
    <w:autoRedefine/>
    <w:rPr>
      <w:rFonts w:ascii="Trebuchet MS" w:hAnsi="Trebuchet MS"/>
      <w:b/>
      <w:color w:val="333333"/>
      <w:spacing w:val="0"/>
      <w:w w:val="100"/>
      <w:position w:val="0"/>
      <w:sz w:val="22"/>
    </w:rPr>
  </w:style>
  <w:style w:type="character" w:customStyle="1" w:styleId="BilIntestazione">
    <w:name w:val="BilIntestazione"/>
    <w:basedOn w:val="Carpredefinitoparagrafo"/>
    <w:rPr>
      <w:rFonts w:ascii="Helvetica" w:hAnsi="Helvetica" w:cs="Arial"/>
      <w:b/>
      <w:dstrike w:val="0"/>
      <w:color w:val="333333"/>
      <w:spacing w:val="0"/>
      <w:w w:val="100"/>
      <w:position w:val="0"/>
      <w:sz w:val="30"/>
      <w:szCs w:val="20"/>
      <w:vertAlign w:val="baseline"/>
    </w:rPr>
  </w:style>
  <w:style w:type="character" w:customStyle="1" w:styleId="BilCorpo10">
    <w:name w:val="BilCorpo10"/>
    <w:basedOn w:val="Carpredefinitoparagrafo"/>
    <w:rPr>
      <w:rFonts w:ascii="Trebuchet MS" w:hAnsi="Trebuchet MS"/>
      <w:dstrike w:val="0"/>
      <w:vanish/>
      <w:color w:val="333333"/>
      <w:spacing w:val="0"/>
      <w:w w:val="100"/>
      <w:kern w:val="0"/>
      <w:position w:val="0"/>
      <w:sz w:val="20"/>
      <w:vertAlign w:val="baseline"/>
    </w:rPr>
  </w:style>
  <w:style w:type="character" w:customStyle="1" w:styleId="BilCorpo10Gras">
    <w:name w:val="BilCorpo10Gras"/>
    <w:basedOn w:val="Carpredefinitoparagrafo"/>
    <w:autoRedefine/>
    <w:rPr>
      <w:rFonts w:ascii="Trebuchet MS" w:hAnsi="Trebuchet MS"/>
      <w:b/>
      <w:dstrike w:val="0"/>
      <w:color w:val="333333"/>
      <w:spacing w:val="0"/>
      <w:w w:val="100"/>
      <w:position w:val="0"/>
      <w:sz w:val="20"/>
      <w:vertAlign w:val="baseli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rPr>
      <w:b/>
      <w:bCs/>
    </w:rPr>
  </w:style>
  <w:style w:type="paragraph" w:customStyle="1" w:styleId="xl31">
    <w:name w:val="xl31"/>
    <w:basedOn w:val="Normale"/>
    <w:pPr>
      <w:spacing w:before="100" w:beforeAutospacing="1" w:after="100" w:afterAutospacing="1"/>
      <w:jc w:val="center"/>
    </w:pPr>
    <w:rPr>
      <w:rFonts w:ascii="Trebuchet MS" w:eastAsia="Arial Unicode MS" w:hAnsi="Trebuchet MS" w:cs="Arial Unicode MS"/>
      <w:b/>
      <w:bCs/>
      <w:sz w:val="22"/>
      <w:szCs w:val="22"/>
    </w:rPr>
  </w:style>
  <w:style w:type="paragraph" w:customStyle="1" w:styleId="xl23">
    <w:name w:val="xl23"/>
    <w:basedOn w:val="Normale"/>
    <w:pPr>
      <w:spacing w:before="100" w:beforeAutospacing="1" w:after="100" w:afterAutospacing="1"/>
      <w:jc w:val="center"/>
    </w:pPr>
    <w:rPr>
      <w:rFonts w:ascii="Trebuchet MS" w:eastAsia="Arial Unicode MS" w:hAnsi="Trebuchet MS" w:cs="Arial Unicode MS"/>
      <w:sz w:val="22"/>
      <w:szCs w:val="22"/>
    </w:rPr>
  </w:style>
  <w:style w:type="paragraph" w:customStyle="1" w:styleId="xl24">
    <w:name w:val="xl24"/>
    <w:basedOn w:val="Normale"/>
    <w:pPr>
      <w:spacing w:before="100" w:beforeAutospacing="1" w:after="100" w:afterAutospacing="1"/>
    </w:pPr>
    <w:rPr>
      <w:rFonts w:ascii="Trebuchet MS" w:eastAsia="Arial Unicode MS" w:hAnsi="Trebuchet MS" w:cs="Arial Unicode MS"/>
      <w:sz w:val="22"/>
      <w:szCs w:val="22"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</w:pPr>
    <w:rPr>
      <w:rFonts w:ascii="Trebuchet MS" w:eastAsia="Arial Unicode MS" w:hAnsi="Trebuchet MS" w:cs="Arial Unicode MS"/>
      <w:i/>
      <w:iCs/>
      <w:sz w:val="22"/>
      <w:szCs w:val="22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Rientrocorpodeltesto">
    <w:name w:val="Body Text Indent"/>
    <w:basedOn w:val="Normale"/>
    <w:pPr>
      <w:ind w:firstLine="708"/>
      <w:jc w:val="both"/>
    </w:pPr>
    <w:rPr>
      <w:rFonts w:ascii="Trebuchet MS" w:hAnsi="Trebuchet MS"/>
      <w:sz w:val="22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Enfasigrassetto">
    <w:name w:val="Strong"/>
    <w:basedOn w:val="Carpredefinitoparagrafo"/>
    <w:qFormat/>
    <w:rPr>
      <w:b/>
      <w:bCs/>
    </w:rPr>
  </w:style>
  <w:style w:type="paragraph" w:styleId="Testofumetto">
    <w:name w:val="Balloon Text"/>
    <w:basedOn w:val="Normale"/>
    <w:link w:val="TestofumettoCarattere"/>
    <w:rsid w:val="00047ED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47ED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4526E"/>
    <w:pPr>
      <w:ind w:left="720"/>
      <w:contextualSpacing/>
    </w:pPr>
  </w:style>
  <w:style w:type="paragraph" w:customStyle="1" w:styleId="NormaleInterlineato">
    <w:name w:val="Normale_Interlineato"/>
    <w:basedOn w:val="Normale"/>
    <w:rsid w:val="003C4D83"/>
    <w:pPr>
      <w:suppressAutoHyphens/>
      <w:spacing w:line="300" w:lineRule="exact"/>
    </w:pPr>
    <w:rPr>
      <w:rFonts w:ascii="DecimaWE Rg" w:hAnsi="DecimaWE Rg"/>
      <w:sz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4D83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43438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34385"/>
  </w:style>
  <w:style w:type="character" w:styleId="Rimandonotaapidipagina">
    <w:name w:val="footnote reference"/>
    <w:basedOn w:val="Carpredefinitoparagrafo"/>
    <w:uiPriority w:val="99"/>
    <w:rsid w:val="00434385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52EC6"/>
    <w:rPr>
      <w:b/>
      <w:bCs/>
      <w:sz w:val="24"/>
      <w:szCs w:val="24"/>
    </w:rPr>
  </w:style>
  <w:style w:type="table" w:styleId="Grigliatabella">
    <w:name w:val="Table Grid"/>
    <w:basedOn w:val="Tabellanormale"/>
    <w:uiPriority w:val="99"/>
    <w:rsid w:val="00105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7139F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ise.sfreddo\Documents\Modelli%20di%20Office%20personalizzati\_NoIntestazioneImpagin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826F-7139-4B41-9204-FB730D94A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_NoIntestazioneImpaginato</Template>
  <TotalTime>391</TotalTime>
  <Pages>2</Pages>
  <Words>397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Bilancio e Contabilità</vt:lpstr>
    </vt:vector>
  </TitlesOfParts>
  <Company>Fondazione Teatro Lirico Giuseppe Verdi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Bilancio e Contabilità</dc:title>
  <dc:subject/>
  <dc:creator>Denise Sfreddo</dc:creator>
  <cp:keywords/>
  <dc:description/>
  <cp:lastModifiedBy>Enrico Mazzotta</cp:lastModifiedBy>
  <cp:revision>26</cp:revision>
  <cp:lastPrinted>2022-02-15T10:44:00Z</cp:lastPrinted>
  <dcterms:created xsi:type="dcterms:W3CDTF">2024-04-05T12:47:00Z</dcterms:created>
  <dcterms:modified xsi:type="dcterms:W3CDTF">2026-05-15T11:55:00Z</dcterms:modified>
</cp:coreProperties>
</file>